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4E63" w14:textId="59DC8152" w:rsidR="00207592" w:rsidRPr="00426B2B" w:rsidRDefault="00426B2B" w:rsidP="00207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E044B">
        <w:rPr>
          <w:rFonts w:ascii="Times New Roman" w:hAnsi="Times New Roman" w:cs="Times New Roman"/>
          <w:b/>
          <w:sz w:val="24"/>
          <w:szCs w:val="24"/>
        </w:rPr>
        <w:t>V</w:t>
      </w:r>
    </w:p>
    <w:p w14:paraId="2FD34E64" w14:textId="680C24C2" w:rsidR="00207592" w:rsidRPr="00426B2B" w:rsidRDefault="00426B2B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</w:t>
      </w:r>
      <w:r w:rsidR="00207592" w:rsidRPr="00426B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592" w:rsidRPr="00426B2B">
        <w:rPr>
          <w:rFonts w:ascii="Times New Roman" w:hAnsi="Times New Roman" w:cs="Times New Roman"/>
          <w:sz w:val="24"/>
          <w:szCs w:val="24"/>
        </w:rPr>
        <w:t>Ozan Örmeci</w:t>
      </w:r>
    </w:p>
    <w:p w14:paraId="2FD34E65" w14:textId="4E0B4AA2" w:rsidR="00207592" w:rsidRPr="00426B2B" w:rsidRDefault="00426B2B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207592" w:rsidRPr="00426B2B">
        <w:rPr>
          <w:rFonts w:ascii="Times New Roman" w:hAnsi="Times New Roman" w:cs="Times New Roman"/>
          <w:b/>
          <w:sz w:val="24"/>
          <w:szCs w:val="24"/>
        </w:rPr>
        <w:t>:</w:t>
      </w:r>
      <w:r w:rsidR="00207592" w:rsidRPr="0042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Assoc. Prof. </w:t>
      </w:r>
      <w:r w:rsidR="00D9163E">
        <w:rPr>
          <w:rFonts w:ascii="Times New Roman" w:hAnsi="Times New Roman" w:cs="Times New Roman"/>
          <w:sz w:val="24"/>
          <w:szCs w:val="24"/>
        </w:rPr>
        <w:t>Dr.</w:t>
      </w:r>
    </w:p>
    <w:p w14:paraId="2FD34E66" w14:textId="361802AE" w:rsidR="00207592" w:rsidRPr="00426B2B" w:rsidRDefault="008D6A82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</w:t>
      </w:r>
      <w:r w:rsidR="009F1743">
        <w:rPr>
          <w:rFonts w:ascii="Times New Roman" w:hAnsi="Times New Roman" w:cs="Times New Roman"/>
          <w:b/>
          <w:sz w:val="24"/>
          <w:szCs w:val="24"/>
        </w:rPr>
        <w:t>Number</w:t>
      </w:r>
      <w:r w:rsidR="00207592" w:rsidRPr="00426B2B">
        <w:rPr>
          <w:rFonts w:ascii="Times New Roman" w:hAnsi="Times New Roman" w:cs="Times New Roman"/>
          <w:b/>
          <w:sz w:val="24"/>
          <w:szCs w:val="24"/>
        </w:rPr>
        <w:t>:</w:t>
      </w:r>
      <w:r w:rsidR="00207592" w:rsidRPr="00426B2B">
        <w:rPr>
          <w:rFonts w:ascii="Times New Roman" w:hAnsi="Times New Roman" w:cs="Times New Roman"/>
          <w:sz w:val="24"/>
          <w:szCs w:val="24"/>
        </w:rPr>
        <w:t xml:space="preserve"> 0532 668 36 13 </w:t>
      </w:r>
    </w:p>
    <w:p w14:paraId="2FD34E67" w14:textId="03A8C102" w:rsidR="00207592" w:rsidRPr="00426B2B" w:rsidRDefault="00207592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 w:rsidRPr="00426B2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426B2B">
          <w:rPr>
            <w:rStyle w:val="Kpr"/>
            <w:rFonts w:ascii="Times New Roman" w:hAnsi="Times New Roman" w:cs="Times New Roman"/>
            <w:sz w:val="24"/>
            <w:szCs w:val="24"/>
          </w:rPr>
          <w:t>ozan.ormeci@kent.edu.tr</w:t>
        </w:r>
      </w:hyperlink>
      <w:r w:rsidRPr="00426B2B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Pr="00426B2B">
          <w:rPr>
            <w:rStyle w:val="Kpr"/>
            <w:rFonts w:ascii="Times New Roman" w:hAnsi="Times New Roman" w:cs="Times New Roman"/>
            <w:sz w:val="24"/>
            <w:szCs w:val="24"/>
          </w:rPr>
          <w:t>ozanormeci@gmail.com</w:t>
        </w:r>
      </w:hyperlink>
    </w:p>
    <w:p w14:paraId="2FD34E68" w14:textId="1E6D8057" w:rsidR="00207592" w:rsidRPr="00426B2B" w:rsidRDefault="00207592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 w:rsidRPr="00426B2B">
        <w:rPr>
          <w:rFonts w:ascii="Times New Roman" w:hAnsi="Times New Roman" w:cs="Times New Roman"/>
          <w:b/>
          <w:sz w:val="24"/>
          <w:szCs w:val="24"/>
        </w:rPr>
        <w:t>Web</w:t>
      </w:r>
      <w:r w:rsidR="0081274B">
        <w:rPr>
          <w:rFonts w:ascii="Times New Roman" w:hAnsi="Times New Roman" w:cs="Times New Roman"/>
          <w:b/>
          <w:sz w:val="24"/>
          <w:szCs w:val="24"/>
        </w:rPr>
        <w:t>site</w:t>
      </w:r>
      <w:r w:rsidRPr="00426B2B">
        <w:rPr>
          <w:rFonts w:ascii="Times New Roman" w:hAnsi="Times New Roman" w:cs="Times New Roman"/>
          <w:b/>
          <w:sz w:val="24"/>
          <w:szCs w:val="24"/>
        </w:rPr>
        <w:t>:</w:t>
      </w:r>
      <w:r w:rsidRPr="00426B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26B2B">
          <w:rPr>
            <w:rStyle w:val="Kpr"/>
            <w:rFonts w:ascii="Times New Roman" w:hAnsi="Times New Roman" w:cs="Times New Roman"/>
            <w:sz w:val="24"/>
            <w:szCs w:val="24"/>
          </w:rPr>
          <w:t>www.ozanormeci.com</w:t>
        </w:r>
      </w:hyperlink>
      <w:r w:rsidRPr="00426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21166" w14:textId="1AAABD6D" w:rsidR="00D925D8" w:rsidRDefault="00D925D8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Expertise</w:t>
      </w:r>
      <w:r w:rsidR="00207592" w:rsidRPr="00426B2B">
        <w:rPr>
          <w:rFonts w:ascii="Times New Roman" w:hAnsi="Times New Roman" w:cs="Times New Roman"/>
          <w:b/>
          <w:sz w:val="24"/>
          <w:szCs w:val="24"/>
        </w:rPr>
        <w:t>:</w:t>
      </w:r>
      <w:r w:rsidR="00207592" w:rsidRPr="0042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Political Science, Turkish Political </w:t>
      </w:r>
      <w:r w:rsidR="0049750B">
        <w:rPr>
          <w:rFonts w:ascii="Times New Roman" w:hAnsi="Times New Roman" w:cs="Times New Roman"/>
          <w:sz w:val="24"/>
          <w:szCs w:val="24"/>
        </w:rPr>
        <w:t>Environment, Turkish Foreign Policy, Turkish-American Relations, Turkey-France Relations, Turkey-United Kingdom Relations, Global Politics, Great Power Competition.</w:t>
      </w:r>
    </w:p>
    <w:p w14:paraId="2FD34E6A" w14:textId="72AD86DC" w:rsidR="00207592" w:rsidRPr="00426B2B" w:rsidRDefault="0049750B" w:rsidP="00207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207592" w:rsidRPr="00426B2B">
        <w:rPr>
          <w:rFonts w:ascii="Times New Roman" w:hAnsi="Times New Roman" w:cs="Times New Roman"/>
          <w:b/>
          <w:sz w:val="24"/>
          <w:szCs w:val="24"/>
        </w:rPr>
        <w:t>:</w:t>
      </w:r>
    </w:p>
    <w:p w14:paraId="2FD34E6B" w14:textId="5FBDAC9B" w:rsidR="00207592" w:rsidRPr="00426B2B" w:rsidRDefault="00D83043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Bachelor’s Degree</w:t>
      </w:r>
      <w:r w:rsidR="00207592"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Bilkent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Political Science and</w:t>
      </w:r>
      <w:r w:rsidR="00207592"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Administration </w:t>
      </w:r>
      <w:r w:rsidR="00207592"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>(2004)</w:t>
      </w:r>
    </w:p>
    <w:p w14:paraId="2FD34E6C" w14:textId="42CAC7D1" w:rsidR="008228E5" w:rsidRPr="00426B2B" w:rsidRDefault="00207592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PhD / </w:t>
      </w:r>
      <w:r w:rsidR="00D83043">
        <w:rPr>
          <w:rFonts w:ascii="Times New Roman" w:hAnsi="Times New Roman" w:cs="Times New Roman"/>
          <w:color w:val="000000" w:themeColor="text1"/>
          <w:sz w:val="24"/>
          <w:szCs w:val="24"/>
        </w:rPr>
        <w:t>Doctorate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Bilkent </w:t>
      </w:r>
      <w:r w:rsidR="000530D9">
        <w:rPr>
          <w:rFonts w:ascii="Times New Roman" w:hAnsi="Times New Roman" w:cs="Times New Roman"/>
          <w:color w:val="000000" w:themeColor="text1"/>
          <w:sz w:val="24"/>
          <w:szCs w:val="24"/>
        </w:rPr>
        <w:t>University Political Science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</w:t>
      </w:r>
    </w:p>
    <w:p w14:paraId="2FD34E6D" w14:textId="45FF0385" w:rsidR="00207592" w:rsidRPr="00426B2B" w:rsidRDefault="000530D9" w:rsidP="0020759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Last 5 publications</w:t>
      </w:r>
      <w:r w:rsidR="00207592" w:rsidRPr="00426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D34E6E" w14:textId="3A529160" w:rsidR="00207592" w:rsidRPr="00426B2B" w:rsidRDefault="00207592" w:rsidP="00207592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>Örmeci, Ozan (2022), “</w:t>
      </w:r>
      <w:r w:rsidR="004D48A6">
        <w:rPr>
          <w:rFonts w:ascii="Times New Roman" w:hAnsi="Times New Roman" w:cs="Times New Roman"/>
          <w:color w:val="000000" w:themeColor="text1"/>
          <w:sz w:val="24"/>
          <w:szCs w:val="24"/>
        </w:rPr>
        <w:t>French Elections 2022: Second Term of Macron Losing Parliamentary Majority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426B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EUROPolitika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04CE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="004D48A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 </w:t>
      </w:r>
      <w:r w:rsidR="002931CB">
        <w:rPr>
          <w:rFonts w:ascii="Times New Roman" w:hAnsi="Times New Roman" w:cs="Times New Roman"/>
          <w:color w:val="000000" w:themeColor="text1"/>
          <w:sz w:val="24"/>
          <w:szCs w:val="24"/>
        </w:rPr>
        <w:t>Issue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15, </w:t>
      </w:r>
      <w:r w:rsidR="002931CB">
        <w:rPr>
          <w:rFonts w:ascii="Times New Roman" w:hAnsi="Times New Roman" w:cs="Times New Roman"/>
          <w:color w:val="000000" w:themeColor="text1"/>
          <w:sz w:val="24"/>
          <w:szCs w:val="24"/>
        </w:rPr>
        <w:t>June-July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2022, </w:t>
      </w:r>
      <w:r w:rsidR="002931C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53E3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>. 15-23.</w:t>
      </w:r>
    </w:p>
    <w:p w14:paraId="2FD34E6F" w14:textId="77777777" w:rsidR="00207592" w:rsidRPr="00426B2B" w:rsidRDefault="003004CE" w:rsidP="00207592">
      <w:pPr>
        <w:pStyle w:val="ListeParagraf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tgtFrame="_blank" w:history="1">
        <w:r w:rsidR="00207592" w:rsidRPr="00426B2B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Örmeci, Ozan &amp; Özgen, Cenk &amp; Yılmaz, Eren Alper (2022), “F-35 Crisis: Will Turkish-US Defense Cooperation Continue?”, </w:t>
        </w:r>
        <w:r w:rsidR="00207592" w:rsidRPr="00426B2B">
          <w:rPr>
            <w:rStyle w:val="Vurgu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Middle East Policy</w:t>
        </w:r>
        <w:r w:rsidR="00207592" w:rsidRPr="00426B2B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, Vol. 29, no: 2, Summer 2022, pp. 85-97 (SSCI)</w:t>
        </w:r>
      </w:hyperlink>
      <w:r w:rsidR="00207592" w:rsidRPr="00426B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D34E70" w14:textId="77777777" w:rsidR="00207592" w:rsidRPr="00426B2B" w:rsidRDefault="003004CE" w:rsidP="002075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714" w:hanging="357"/>
        <w:rPr>
          <w:color w:val="000000" w:themeColor="text1"/>
        </w:rPr>
      </w:pPr>
      <w:hyperlink r:id="rId9" w:tgtFrame="_blank" w:history="1">
        <w:r w:rsidR="00207592" w:rsidRPr="00426B2B">
          <w:rPr>
            <w:rStyle w:val="Kpr"/>
            <w:color w:val="000000" w:themeColor="text1"/>
            <w:u w:val="none"/>
            <w:bdr w:val="none" w:sz="0" w:space="0" w:color="auto" w:frame="1"/>
          </w:rPr>
          <w:t>Örmeci, Ozan (2022), “Sino-Turkish Relations and the Belt and Road Initiative”, </w:t>
        </w:r>
        <w:r w:rsidR="00207592" w:rsidRPr="00426B2B">
          <w:rPr>
            <w:rStyle w:val="Vurgu"/>
            <w:color w:val="000000" w:themeColor="text1"/>
            <w:bdr w:val="none" w:sz="0" w:space="0" w:color="auto" w:frame="1"/>
          </w:rPr>
          <w:t>UPA Strategic Affairs</w:t>
        </w:r>
        <w:r w:rsidR="00207592" w:rsidRPr="00426B2B">
          <w:rPr>
            <w:rStyle w:val="Kpr"/>
            <w:color w:val="000000" w:themeColor="text1"/>
            <w:u w:val="none"/>
            <w:bdr w:val="none" w:sz="0" w:space="0" w:color="auto" w:frame="1"/>
          </w:rPr>
          <w:t>, Vol. 3, no: 2, September 2022, pp. 3-35</w:t>
        </w:r>
      </w:hyperlink>
      <w:r w:rsidR="00207592" w:rsidRPr="00426B2B">
        <w:rPr>
          <w:color w:val="000000" w:themeColor="text1"/>
        </w:rPr>
        <w:t>.</w:t>
      </w:r>
    </w:p>
    <w:p w14:paraId="2FD34E71" w14:textId="77777777" w:rsidR="00207592" w:rsidRPr="00426B2B" w:rsidRDefault="00207592" w:rsidP="002075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426B2B">
        <w:rPr>
          <w:color w:val="000000" w:themeColor="text1"/>
        </w:rPr>
        <w:t xml:space="preserve">Örmeci, Ozan &amp; Yılmaz, Eren Alper &amp; Köker, Ahmet Emre (2022), “Turkey’s Cyber Security Policies”, in </w:t>
      </w:r>
      <w:r w:rsidRPr="00426B2B">
        <w:rPr>
          <w:i/>
          <w:color w:val="000000" w:themeColor="text1"/>
        </w:rPr>
        <w:t>Cyber Environment and International Politics</w:t>
      </w:r>
      <w:r w:rsidRPr="00426B2B">
        <w:rPr>
          <w:color w:val="000000" w:themeColor="text1"/>
        </w:rPr>
        <w:t xml:space="preserve"> (eds. by Hasret Çomak &amp; Burak Şakir Şeker &amp; Yaprak Civelek &amp; Çağla Arslan Bozkuş), London: TP London, pp. 67-91.</w:t>
      </w:r>
    </w:p>
    <w:p w14:paraId="2FD34E72" w14:textId="77777777" w:rsidR="00207592" w:rsidRPr="00426B2B" w:rsidRDefault="00207592" w:rsidP="00D430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426B2B">
        <w:rPr>
          <w:color w:val="000000" w:themeColor="text1"/>
        </w:rPr>
        <w:t xml:space="preserve">Örmeci, Ozan &amp; Denizeau, Aurélien (2022), </w:t>
      </w:r>
      <w:r w:rsidRPr="00426B2B">
        <w:rPr>
          <w:i/>
          <w:color w:val="000000" w:themeColor="text1"/>
        </w:rPr>
        <w:t>Turkish-French Relations: History, Present, and the Future</w:t>
      </w:r>
      <w:r w:rsidRPr="00426B2B">
        <w:rPr>
          <w:color w:val="000000" w:themeColor="text1"/>
        </w:rPr>
        <w:t>,</w:t>
      </w:r>
      <w:r w:rsidRPr="00426B2B">
        <w:rPr>
          <w:i/>
          <w:color w:val="000000" w:themeColor="text1"/>
        </w:rPr>
        <w:t xml:space="preserve"> </w:t>
      </w:r>
      <w:r w:rsidRPr="00426B2B">
        <w:rPr>
          <w:color w:val="000000" w:themeColor="text1"/>
        </w:rPr>
        <w:t>Cham: Springer.</w:t>
      </w:r>
    </w:p>
    <w:sectPr w:rsidR="00207592" w:rsidRPr="0042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5B80"/>
    <w:multiLevelType w:val="hybridMultilevel"/>
    <w:tmpl w:val="84F40E42"/>
    <w:lvl w:ilvl="0" w:tplc="77EE7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0BB"/>
    <w:multiLevelType w:val="hybridMultilevel"/>
    <w:tmpl w:val="9CF858EC"/>
    <w:lvl w:ilvl="0" w:tplc="1BFAB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164">
    <w:abstractNumId w:val="1"/>
  </w:num>
  <w:num w:numId="2" w16cid:durableId="204355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592"/>
    <w:rsid w:val="000530D9"/>
    <w:rsid w:val="00207592"/>
    <w:rsid w:val="002931CB"/>
    <w:rsid w:val="003004CE"/>
    <w:rsid w:val="00426B2B"/>
    <w:rsid w:val="0049750B"/>
    <w:rsid w:val="004D48A6"/>
    <w:rsid w:val="0081274B"/>
    <w:rsid w:val="008228E5"/>
    <w:rsid w:val="008D6A82"/>
    <w:rsid w:val="009F1743"/>
    <w:rsid w:val="00AE044B"/>
    <w:rsid w:val="00B53E3C"/>
    <w:rsid w:val="00D43020"/>
    <w:rsid w:val="00D83043"/>
    <w:rsid w:val="00D9163E"/>
    <w:rsid w:val="00D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4E63"/>
  <w15:docId w15:val="{407AE056-2C7F-4002-A082-AEB0A9E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75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07592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207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9014024/_%C3%96rmeci_Ozan_and_%C3%96zgen_Cenk_and_Y%C4%B1lmaz_Eren_Alper_2022_F_35_Crisis_Will_Turkish_US_Defense_Cooperation_Continue_Middle_East_Policy_Vol_29_no_2_Summer_2022_pp_1_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anorme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anormec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zan.ormeci@kent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86669904/_%C3%96rmeci_Ozan_2022_Sino_Turkish_Relations_and_the_Belt_and_Road_Initiative_UPA_Strategic_Affairs_Vol_3_no_2_September_2022_pp_3_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ozanormeci@gmail.com</dc:creator>
  <cp:lastModifiedBy>Asena TUNALI</cp:lastModifiedBy>
  <cp:revision>16</cp:revision>
  <dcterms:created xsi:type="dcterms:W3CDTF">2023-02-09T12:12:00Z</dcterms:created>
  <dcterms:modified xsi:type="dcterms:W3CDTF">2023-03-02T09:17:00Z</dcterms:modified>
</cp:coreProperties>
</file>