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A3" w:rsidRPr="00492BC4" w:rsidRDefault="00DD5B9C" w:rsidP="008960A3">
      <w:pPr>
        <w:pStyle w:val="GvdeMetni"/>
        <w:tabs>
          <w:tab w:val="left" w:pos="5103"/>
        </w:tabs>
        <w:rPr>
          <w:rFonts w:ascii="Verdana"/>
          <w:b/>
          <w:sz w:val="20"/>
          <w:lang w:val="tr-TR"/>
        </w:rPr>
      </w:pPr>
      <w:bookmarkStart w:id="0" w:name="_GoBack"/>
      <w:bookmarkEnd w:id="0"/>
      <w:r w:rsidRPr="00D34DAA">
        <w:rPr>
          <w:rFonts w:ascii="DaxLightTr" w:eastAsiaTheme="minorHAnsi" w:hAnsi="DaxLightTr" w:cs="DaxLightTr"/>
          <w:noProof/>
          <w:color w:val="949699"/>
          <w:lang w:val="tr-TR" w:eastAsia="tr-TR"/>
        </w:rPr>
        <w:drawing>
          <wp:anchor distT="0" distB="0" distL="114300" distR="114300" simplePos="0" relativeHeight="251659264" behindDoc="0" locked="0" layoutInCell="1" allowOverlap="1" wp14:anchorId="19CE4950" wp14:editId="19DF4700">
            <wp:simplePos x="0" y="0"/>
            <wp:positionH relativeFrom="margin">
              <wp:posOffset>2461260</wp:posOffset>
            </wp:positionH>
            <wp:positionV relativeFrom="paragraph">
              <wp:posOffset>-752573</wp:posOffset>
            </wp:positionV>
            <wp:extent cx="838200" cy="838200"/>
            <wp:effectExtent l="0" t="0" r="0" b="0"/>
            <wp:wrapNone/>
            <wp:docPr id="18" name="Resim 18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Normal"/>
        <w:tblpPr w:leftFromText="180" w:rightFromText="180" w:horzAnchor="margin" w:tblpXSpec="center" w:tblpY="740"/>
        <w:tblW w:w="0" w:type="auto"/>
        <w:tblBorders>
          <w:top w:val="single" w:sz="8" w:space="0" w:color="1D1D1B"/>
          <w:left w:val="single" w:sz="8" w:space="0" w:color="1D1D1B"/>
          <w:bottom w:val="single" w:sz="8" w:space="0" w:color="1D1D1B"/>
          <w:right w:val="single" w:sz="8" w:space="0" w:color="1D1D1B"/>
          <w:insideH w:val="single" w:sz="8" w:space="0" w:color="1D1D1B"/>
          <w:insideV w:val="single" w:sz="8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9757"/>
      </w:tblGrid>
      <w:tr w:rsidR="008960A3" w:rsidRPr="00492BC4" w:rsidTr="00A42A97">
        <w:trPr>
          <w:trHeight w:val="12177"/>
        </w:trPr>
        <w:tc>
          <w:tcPr>
            <w:tcW w:w="9757" w:type="dxa"/>
            <w:tcBorders>
              <w:right w:val="single" w:sz="4" w:space="0" w:color="auto"/>
            </w:tcBorders>
          </w:tcPr>
          <w:p w:rsidR="008960A3" w:rsidRPr="002152CF" w:rsidRDefault="002152CF" w:rsidP="002152CF">
            <w:pPr>
              <w:pStyle w:val="TableParagraph"/>
              <w:spacing w:before="111"/>
              <w:ind w:right="3580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  <w:bookmarkStart w:id="1" w:name="_Hlk504054767"/>
            <w:r w:rsidRPr="002152CF"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 xml:space="preserve">Gerektiği kadar sayfa ekleyerek </w:t>
            </w:r>
            <w:r w:rsidRPr="002152CF"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>kullanabilirsiniz.)</w:t>
            </w:r>
          </w:p>
        </w:tc>
      </w:tr>
      <w:tr w:rsidR="008960A3" w:rsidRPr="00492BC4" w:rsidTr="00A42A97">
        <w:trPr>
          <w:trHeight w:val="1015"/>
        </w:trPr>
        <w:tc>
          <w:tcPr>
            <w:tcW w:w="9757" w:type="dxa"/>
          </w:tcPr>
          <w:p w:rsidR="008960A3" w:rsidRPr="00D34DAA" w:rsidRDefault="008960A3" w:rsidP="00A42A97">
            <w:pPr>
              <w:pStyle w:val="TableParagraph"/>
              <w:tabs>
                <w:tab w:val="left" w:pos="7921"/>
              </w:tabs>
              <w:spacing w:before="101"/>
              <w:ind w:left="321"/>
              <w:rPr>
                <w:rFonts w:ascii="Arial" w:hAnsi="Arial" w:cs="Arial"/>
                <w:sz w:val="26"/>
                <w:szCs w:val="26"/>
                <w:lang w:val="tr-TR"/>
              </w:rPr>
            </w:pPr>
            <w:r w:rsidRPr="00D34DAA">
              <w:rPr>
                <w:rFonts w:ascii="DaxLightTr" w:eastAsiaTheme="minorHAnsi" w:hAnsi="DaxLightTr" w:cs="DaxLightTr"/>
                <w:color w:val="949699"/>
                <w:sz w:val="26"/>
                <w:szCs w:val="26"/>
                <w:lang w:val="tr-TR"/>
              </w:rPr>
              <w:t>Öğrencinin İmzası                                                                            Kontrol Edenin İmzası</w:t>
            </w:r>
          </w:p>
        </w:tc>
      </w:tr>
    </w:tbl>
    <w:p w:rsidR="007A4761" w:rsidRPr="002152CF" w:rsidRDefault="008960A3" w:rsidP="002152CF">
      <w:pPr>
        <w:pStyle w:val="GvdeMetni"/>
        <w:jc w:val="center"/>
        <w:rPr>
          <w:rFonts w:ascii="Arial" w:hAnsi="Arial" w:cs="Arial"/>
          <w:b/>
          <w:lang w:val="tr-TR"/>
        </w:rPr>
      </w:pPr>
      <w:bookmarkStart w:id="2" w:name="_Hlk504054739"/>
      <w:bookmarkEnd w:id="1"/>
      <w:proofErr w:type="gramStart"/>
      <w:r>
        <w:rPr>
          <w:rFonts w:ascii="DaxLightTr" w:eastAsiaTheme="minorHAnsi" w:hAnsi="DaxLightTr" w:cs="DaxLightTr"/>
          <w:color w:val="949699"/>
          <w:lang w:val="tr-TR"/>
        </w:rPr>
        <w:t>…</w:t>
      </w:r>
      <w:r w:rsidRPr="00D34DAA">
        <w:rPr>
          <w:rFonts w:ascii="DaxLightTr" w:eastAsiaTheme="minorHAnsi" w:hAnsi="DaxLightTr" w:cs="DaxLightTr"/>
          <w:color w:val="949699"/>
          <w:lang w:val="tr-TR"/>
        </w:rPr>
        <w:t>.</w:t>
      </w:r>
      <w:proofErr w:type="gramEnd"/>
      <w:r w:rsidRPr="00D34DAA">
        <w:rPr>
          <w:rFonts w:ascii="DaxLightTr" w:eastAsiaTheme="minorHAnsi" w:hAnsi="DaxLightTr" w:cs="DaxLightTr"/>
          <w:color w:val="949699"/>
          <w:lang w:val="tr-TR"/>
        </w:rPr>
        <w:t>GÜN: ..../..../ 20... TARİHİNDE YÜRÜTÜLEN ÇALIŞMA AÇIKLAMAS</w:t>
      </w:r>
      <w:bookmarkEnd w:id="2"/>
      <w:r w:rsidR="002152CF">
        <w:rPr>
          <w:rFonts w:ascii="DaxLightTr" w:eastAsiaTheme="minorHAnsi" w:hAnsi="DaxLightTr" w:cs="DaxLightTr"/>
          <w:color w:val="949699"/>
          <w:lang w:val="tr-TR"/>
        </w:rPr>
        <w:t>I</w:t>
      </w:r>
    </w:p>
    <w:sectPr w:rsidR="007A4761" w:rsidRPr="002152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AFA" w:rsidRDefault="00334AFA" w:rsidP="008960A3">
      <w:r>
        <w:separator/>
      </w:r>
    </w:p>
  </w:endnote>
  <w:endnote w:type="continuationSeparator" w:id="0">
    <w:p w:rsidR="00334AFA" w:rsidRDefault="00334AFA" w:rsidP="0089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DaxLightT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0A3" w:rsidRPr="002152CF" w:rsidRDefault="008960A3" w:rsidP="008960A3">
    <w:pPr>
      <w:widowControl/>
      <w:tabs>
        <w:tab w:val="center" w:pos="4536"/>
        <w:tab w:val="right" w:pos="9072"/>
      </w:tabs>
      <w:autoSpaceDE/>
      <w:autoSpaceDN/>
      <w:jc w:val="center"/>
      <w:rPr>
        <w:rFonts w:asciiTheme="minorHAnsi" w:eastAsiaTheme="minorHAnsi" w:hAnsiTheme="minorHAnsi" w:cstheme="minorHAnsi"/>
        <w:lang w:val="tr-TR"/>
      </w:rPr>
    </w:pPr>
    <w:r w:rsidRPr="002152CF">
      <w:rPr>
        <w:rFonts w:asciiTheme="minorHAnsi" w:eastAsiaTheme="minorHAnsi" w:hAnsiTheme="minorHAnsi" w:cstheme="minorHAnsi"/>
        <w:color w:val="949699"/>
        <w:lang w:val="tr-TR"/>
      </w:rPr>
      <w:t xml:space="preserve">İstanbul Kent Üniversitesi Cihangir Mahallesi </w:t>
    </w:r>
    <w:proofErr w:type="spellStart"/>
    <w:r w:rsidRPr="002152CF">
      <w:rPr>
        <w:rFonts w:asciiTheme="minorHAnsi" w:eastAsiaTheme="minorHAnsi" w:hAnsiTheme="minorHAnsi" w:cstheme="minorHAnsi"/>
        <w:color w:val="949699"/>
        <w:lang w:val="tr-TR"/>
      </w:rPr>
      <w:t>Sıraselviler</w:t>
    </w:r>
    <w:proofErr w:type="spellEnd"/>
    <w:r w:rsidRPr="002152CF">
      <w:rPr>
        <w:rFonts w:asciiTheme="minorHAnsi" w:eastAsiaTheme="minorHAnsi" w:hAnsiTheme="minorHAnsi" w:cstheme="minorHAnsi"/>
        <w:color w:val="949699"/>
        <w:lang w:val="tr-TR"/>
      </w:rPr>
      <w:t xml:space="preserve"> Caddesi No:71/34433 Beyoğlu İSTANBUL</w:t>
    </w:r>
  </w:p>
  <w:p w:rsidR="008960A3" w:rsidRPr="008960A3" w:rsidRDefault="008960A3">
    <w:pPr>
      <w:pStyle w:val="AltBilgi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AFA" w:rsidRDefault="00334AFA" w:rsidP="008960A3">
      <w:r>
        <w:separator/>
      </w:r>
    </w:p>
  </w:footnote>
  <w:footnote w:type="continuationSeparator" w:id="0">
    <w:p w:rsidR="00334AFA" w:rsidRDefault="00334AFA" w:rsidP="0089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0A3" w:rsidRPr="008960A3" w:rsidRDefault="008960A3">
    <w:pPr>
      <w:pStyle w:val="stBilgi"/>
      <w:rPr>
        <w:rFonts w:asciiTheme="minorHAnsi" w:hAnsiTheme="minorHAnsi" w:cstheme="minorHAnsi"/>
      </w:rPr>
    </w:pPr>
    <w:r w:rsidRPr="008960A3">
      <w:rPr>
        <w:rFonts w:asciiTheme="minorHAnsi" w:hAnsiTheme="minorHAnsi" w:cstheme="minorHAnsi"/>
      </w:rPr>
      <w:t xml:space="preserve">Ek-11 </w:t>
    </w:r>
    <w:proofErr w:type="spellStart"/>
    <w:r w:rsidRPr="008960A3">
      <w:rPr>
        <w:rFonts w:asciiTheme="minorHAnsi" w:hAnsiTheme="minorHAnsi" w:cstheme="minorHAnsi"/>
      </w:rPr>
      <w:t>Günlük</w:t>
    </w:r>
    <w:proofErr w:type="spellEnd"/>
    <w:r w:rsidRPr="008960A3">
      <w:rPr>
        <w:rFonts w:asciiTheme="minorHAnsi" w:hAnsiTheme="minorHAnsi" w:cstheme="minorHAnsi"/>
      </w:rPr>
      <w:t xml:space="preserve"> </w:t>
    </w:r>
    <w:proofErr w:type="spellStart"/>
    <w:r w:rsidRPr="008960A3">
      <w:rPr>
        <w:rFonts w:asciiTheme="minorHAnsi" w:hAnsiTheme="minorHAnsi" w:cstheme="minorHAnsi"/>
      </w:rPr>
      <w:t>Rapor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15"/>
    <w:rsid w:val="001724B5"/>
    <w:rsid w:val="002152CF"/>
    <w:rsid w:val="00334AFA"/>
    <w:rsid w:val="007A4761"/>
    <w:rsid w:val="008960A3"/>
    <w:rsid w:val="00B15615"/>
    <w:rsid w:val="00B348F1"/>
    <w:rsid w:val="00D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D0B5C-4CA7-4A82-A13F-1BCB0999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960A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60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960A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960A3"/>
    <w:rPr>
      <w:rFonts w:ascii="Trebuchet MS" w:eastAsia="Trebuchet MS" w:hAnsi="Trebuchet MS" w:cs="Trebuchet MS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8960A3"/>
  </w:style>
  <w:style w:type="paragraph" w:styleId="stBilgi">
    <w:name w:val="header"/>
    <w:basedOn w:val="Normal"/>
    <w:link w:val="stBilgiChar"/>
    <w:uiPriority w:val="99"/>
    <w:unhideWhenUsed/>
    <w:rsid w:val="008960A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960A3"/>
    <w:rPr>
      <w:rFonts w:ascii="Trebuchet MS" w:eastAsia="Trebuchet MS" w:hAnsi="Trebuchet MS" w:cs="Trebuchet MS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960A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960A3"/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825B9-A3D5-4860-B7D4-E0D5728C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Mehmet Emiralioğlu</cp:lastModifiedBy>
  <cp:revision>4</cp:revision>
  <dcterms:created xsi:type="dcterms:W3CDTF">2018-06-22T11:43:00Z</dcterms:created>
  <dcterms:modified xsi:type="dcterms:W3CDTF">2018-08-03T08:33:00Z</dcterms:modified>
</cp:coreProperties>
</file>