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8D43" w14:textId="77777777" w:rsidR="0036343C" w:rsidRPr="008A5769" w:rsidRDefault="00671FE5" w:rsidP="00BB4BF8">
      <w:pPr>
        <w:spacing w:after="0" w:line="276" w:lineRule="auto"/>
        <w:jc w:val="center"/>
        <w:rPr>
          <w:rFonts w:ascii="Times New Roman" w:hAnsi="Times New Roman" w:cs="Times New Roman"/>
          <w:b/>
        </w:rPr>
      </w:pPr>
      <w:r w:rsidRPr="008A5769">
        <w:rPr>
          <w:rFonts w:ascii="Times New Roman" w:hAnsi="Times New Roman" w:cs="Times New Roman"/>
          <w:b/>
        </w:rPr>
        <w:t xml:space="preserve">İSTANBUL KENT ÜNİVERSİTESİ </w:t>
      </w:r>
    </w:p>
    <w:p w14:paraId="373F11F6" w14:textId="63931ECF" w:rsidR="00671FE5" w:rsidRDefault="00D6267A" w:rsidP="00BB4BF8">
      <w:pPr>
        <w:spacing w:after="0" w:line="276" w:lineRule="auto"/>
        <w:jc w:val="center"/>
        <w:rPr>
          <w:rFonts w:ascii="Times New Roman" w:hAnsi="Times New Roman" w:cs="Times New Roman"/>
          <w:b/>
        </w:rPr>
      </w:pPr>
      <w:r>
        <w:rPr>
          <w:rFonts w:ascii="Times New Roman" w:hAnsi="Times New Roman" w:cs="Times New Roman"/>
          <w:b/>
        </w:rPr>
        <w:t>ÜRETİM TESİSİ</w:t>
      </w:r>
      <w:r w:rsidR="00DF510B" w:rsidRPr="008A5769">
        <w:rPr>
          <w:rFonts w:ascii="Times New Roman" w:hAnsi="Times New Roman" w:cs="Times New Roman"/>
          <w:b/>
        </w:rPr>
        <w:t xml:space="preserve"> </w:t>
      </w:r>
      <w:r w:rsidR="00C01ABD" w:rsidRPr="008A5769">
        <w:rPr>
          <w:rFonts w:ascii="Times New Roman" w:hAnsi="Times New Roman" w:cs="Times New Roman"/>
          <w:b/>
        </w:rPr>
        <w:t>KİRALAMA</w:t>
      </w:r>
      <w:r w:rsidR="00F22C6D" w:rsidRPr="008A5769">
        <w:rPr>
          <w:rFonts w:ascii="Times New Roman" w:hAnsi="Times New Roman" w:cs="Times New Roman"/>
          <w:b/>
        </w:rPr>
        <w:t xml:space="preserve"> </w:t>
      </w:r>
      <w:r w:rsidR="00671FE5" w:rsidRPr="008A5769">
        <w:rPr>
          <w:rFonts w:ascii="Times New Roman" w:hAnsi="Times New Roman" w:cs="Times New Roman"/>
          <w:b/>
        </w:rPr>
        <w:t>SÖZLEŞME</w:t>
      </w:r>
      <w:r w:rsidR="00CD6E01">
        <w:rPr>
          <w:rFonts w:ascii="Times New Roman" w:hAnsi="Times New Roman" w:cs="Times New Roman"/>
          <w:b/>
        </w:rPr>
        <w:t xml:space="preserve"> TASARISI</w:t>
      </w:r>
    </w:p>
    <w:p w14:paraId="56912CA2" w14:textId="77777777" w:rsidR="00855204" w:rsidRPr="008A5769" w:rsidRDefault="00855204" w:rsidP="00BB4BF8">
      <w:pPr>
        <w:spacing w:after="0" w:line="276" w:lineRule="auto"/>
        <w:jc w:val="center"/>
        <w:rPr>
          <w:rFonts w:ascii="Times New Roman" w:hAnsi="Times New Roman" w:cs="Times New Roman"/>
          <w:b/>
        </w:rPr>
      </w:pPr>
    </w:p>
    <w:p w14:paraId="09A0EB41" w14:textId="77777777" w:rsidR="001D4B90" w:rsidRPr="008A5769" w:rsidRDefault="001D4B90" w:rsidP="00BB4BF8">
      <w:pPr>
        <w:shd w:val="clear" w:color="auto" w:fill="FFFFFF"/>
        <w:spacing w:after="0" w:line="276" w:lineRule="auto"/>
        <w:jc w:val="both"/>
        <w:rPr>
          <w:rFonts w:ascii="Times New Roman" w:hAnsi="Times New Roman" w:cs="Times New Roman"/>
          <w:b/>
          <w:bCs/>
          <w:u w:val="single"/>
        </w:rPr>
      </w:pPr>
    </w:p>
    <w:p w14:paraId="565C7636" w14:textId="77777777" w:rsidR="00097D2D" w:rsidRPr="00366C96" w:rsidRDefault="00097D2D" w:rsidP="00BB4BF8">
      <w:pPr>
        <w:pStyle w:val="Madde"/>
        <w:numPr>
          <w:ilvl w:val="0"/>
          <w:numId w:val="0"/>
        </w:numPr>
        <w:spacing w:before="0"/>
        <w:rPr>
          <w:rFonts w:ascii="Times New Roman" w:hAnsi="Times New Roman" w:cs="Times New Roman"/>
          <w:color w:val="auto"/>
        </w:rPr>
      </w:pPr>
      <w:r w:rsidRPr="00366C96">
        <w:rPr>
          <w:rFonts w:ascii="Times New Roman" w:hAnsi="Times New Roman" w:cs="Times New Roman"/>
          <w:color w:val="auto"/>
        </w:rPr>
        <w:t>Madde 1</w:t>
      </w:r>
    </w:p>
    <w:p w14:paraId="342FD84C" w14:textId="77777777" w:rsidR="00097D2D" w:rsidRPr="00366C96" w:rsidRDefault="00097D2D" w:rsidP="00BB4BF8">
      <w:pPr>
        <w:pStyle w:val="Madde"/>
        <w:numPr>
          <w:ilvl w:val="0"/>
          <w:numId w:val="0"/>
        </w:numPr>
        <w:spacing w:before="0"/>
        <w:rPr>
          <w:rFonts w:ascii="Times New Roman" w:hAnsi="Times New Roman" w:cs="Times New Roman"/>
          <w:color w:val="auto"/>
        </w:rPr>
      </w:pPr>
      <w:r w:rsidRPr="00366C96">
        <w:rPr>
          <w:rFonts w:ascii="Times New Roman" w:hAnsi="Times New Roman" w:cs="Times New Roman"/>
          <w:color w:val="auto"/>
        </w:rPr>
        <w:t>Taraflar</w:t>
      </w:r>
    </w:p>
    <w:p w14:paraId="205D3F79" w14:textId="18B10FB6" w:rsidR="0008484F" w:rsidRDefault="00097D2D" w:rsidP="00BB4BF8">
      <w:pPr>
        <w:spacing w:after="0" w:line="276" w:lineRule="auto"/>
        <w:jc w:val="both"/>
        <w:rPr>
          <w:rFonts w:ascii="Times New Roman" w:hAnsi="Times New Roman" w:cs="Times New Roman"/>
        </w:rPr>
      </w:pPr>
      <w:r w:rsidRPr="00366C96">
        <w:rPr>
          <w:rFonts w:ascii="Times New Roman" w:hAnsi="Times New Roman" w:cs="Times New Roman"/>
        </w:rPr>
        <w:t xml:space="preserve">İşbu sözleşme, Cihangir Mah. </w:t>
      </w:r>
      <w:proofErr w:type="spellStart"/>
      <w:r w:rsidRPr="00366C96">
        <w:rPr>
          <w:rFonts w:ascii="Times New Roman" w:hAnsi="Times New Roman" w:cs="Times New Roman"/>
        </w:rPr>
        <w:t>Sıraselviler</w:t>
      </w:r>
      <w:proofErr w:type="spellEnd"/>
      <w:r w:rsidRPr="00366C96">
        <w:rPr>
          <w:rFonts w:ascii="Times New Roman" w:hAnsi="Times New Roman" w:cs="Times New Roman"/>
        </w:rPr>
        <w:t xml:space="preserve"> Cad. No:71 Beyoğlu İstanbul adresinde mukim </w:t>
      </w:r>
      <w:r w:rsidRPr="00366C96">
        <w:rPr>
          <w:rFonts w:ascii="Times New Roman" w:hAnsi="Times New Roman" w:cs="Times New Roman"/>
          <w:b/>
          <w:bCs/>
        </w:rPr>
        <w:t xml:space="preserve">İstanbul Kent Üniversitesi </w:t>
      </w:r>
      <w:r w:rsidRPr="00366C96">
        <w:rPr>
          <w:rFonts w:ascii="Times New Roman" w:hAnsi="Times New Roman" w:cs="Times New Roman"/>
          <w:i/>
          <w:iCs/>
        </w:rPr>
        <w:t>(V.K.N.:</w:t>
      </w:r>
      <w:r w:rsidRPr="00B87193">
        <w:t xml:space="preserve"> </w:t>
      </w:r>
      <w:r w:rsidRPr="00B87193">
        <w:rPr>
          <w:rFonts w:ascii="Times New Roman" w:hAnsi="Times New Roman" w:cs="Times New Roman"/>
          <w:i/>
          <w:iCs/>
        </w:rPr>
        <w:t>4810622920</w:t>
      </w:r>
      <w:r w:rsidRPr="00366C96">
        <w:rPr>
          <w:rFonts w:ascii="Times New Roman" w:hAnsi="Times New Roman" w:cs="Times New Roman"/>
          <w:i/>
          <w:iCs/>
        </w:rPr>
        <w:t>) (Devamında “ÜNİVERSİTE” olarak anılacaktır.)</w:t>
      </w:r>
      <w:r w:rsidRPr="00366C96">
        <w:rPr>
          <w:rFonts w:ascii="Times New Roman" w:hAnsi="Times New Roman" w:cs="Times New Roman"/>
        </w:rPr>
        <w:t xml:space="preserve"> ve </w:t>
      </w:r>
      <w:r>
        <w:rPr>
          <w:rFonts w:ascii="Times New Roman" w:hAnsi="Times New Roman" w:cs="Times New Roman"/>
        </w:rPr>
        <w:t xml:space="preserve">………………………………….. </w:t>
      </w:r>
      <w:r w:rsidRPr="00366C96">
        <w:rPr>
          <w:rFonts w:ascii="Times New Roman" w:hAnsi="Times New Roman" w:cs="Times New Roman"/>
        </w:rPr>
        <w:t xml:space="preserve">adresinde faaliyet gösteren </w:t>
      </w:r>
      <w:r>
        <w:rPr>
          <w:rFonts w:ascii="Times New Roman" w:hAnsi="Times New Roman" w:cs="Times New Roman"/>
          <w:b/>
          <w:bCs/>
        </w:rPr>
        <w:t>……………………</w:t>
      </w:r>
      <w:r w:rsidRPr="00366C96">
        <w:rPr>
          <w:rFonts w:ascii="Times New Roman" w:hAnsi="Times New Roman" w:cs="Times New Roman"/>
          <w:i/>
          <w:iCs/>
        </w:rPr>
        <w:t>(V.K.N.:</w:t>
      </w:r>
      <w:r>
        <w:rPr>
          <w:rFonts w:ascii="Times New Roman" w:hAnsi="Times New Roman" w:cs="Times New Roman"/>
          <w:i/>
          <w:iCs/>
        </w:rPr>
        <w:t>…………….)</w:t>
      </w:r>
      <w:r w:rsidRPr="00366C96">
        <w:rPr>
          <w:rFonts w:ascii="Times New Roman" w:hAnsi="Times New Roman" w:cs="Times New Roman"/>
          <w:i/>
          <w:iCs/>
        </w:rPr>
        <w:t xml:space="preserve"> (Devamında “FİRMA” olarak anılacaktır.)</w:t>
      </w:r>
      <w:r w:rsidRPr="00366C96">
        <w:rPr>
          <w:rFonts w:ascii="Times New Roman" w:hAnsi="Times New Roman" w:cs="Times New Roman"/>
        </w:rPr>
        <w:t xml:space="preserve"> arasında tarafların karşılıklı mutabakatı ile akdedilmiştir.</w:t>
      </w:r>
    </w:p>
    <w:p w14:paraId="62E4B40F" w14:textId="77777777" w:rsidR="006D043D" w:rsidRDefault="006D043D" w:rsidP="00BB4BF8">
      <w:pPr>
        <w:spacing w:after="0" w:line="276" w:lineRule="auto"/>
        <w:jc w:val="both"/>
        <w:rPr>
          <w:rFonts w:ascii="Times New Roman" w:hAnsi="Times New Roman" w:cs="Times New Roman"/>
        </w:rPr>
      </w:pPr>
    </w:p>
    <w:p w14:paraId="0DE97630" w14:textId="249FC535" w:rsidR="0008484F" w:rsidRPr="00366C96" w:rsidRDefault="0008484F" w:rsidP="00BB4BF8">
      <w:pPr>
        <w:pStyle w:val="Madde"/>
        <w:numPr>
          <w:ilvl w:val="0"/>
          <w:numId w:val="0"/>
        </w:numPr>
        <w:spacing w:before="0"/>
        <w:rPr>
          <w:rFonts w:ascii="Times New Roman" w:hAnsi="Times New Roman" w:cs="Times New Roman"/>
          <w:color w:val="auto"/>
        </w:rPr>
      </w:pPr>
      <w:r w:rsidRPr="00366C96">
        <w:rPr>
          <w:rFonts w:ascii="Times New Roman" w:hAnsi="Times New Roman" w:cs="Times New Roman"/>
          <w:color w:val="auto"/>
        </w:rPr>
        <w:t xml:space="preserve">Madde 2 </w:t>
      </w:r>
    </w:p>
    <w:p w14:paraId="5067C529" w14:textId="77777777" w:rsidR="0008484F" w:rsidRPr="00366C96" w:rsidRDefault="0008484F" w:rsidP="00BB4BF8">
      <w:pPr>
        <w:pStyle w:val="Madde"/>
        <w:numPr>
          <w:ilvl w:val="0"/>
          <w:numId w:val="0"/>
        </w:numPr>
        <w:spacing w:before="0"/>
        <w:rPr>
          <w:rFonts w:ascii="Times New Roman" w:hAnsi="Times New Roman" w:cs="Times New Roman"/>
          <w:color w:val="auto"/>
        </w:rPr>
      </w:pPr>
      <w:r w:rsidRPr="00366C96">
        <w:rPr>
          <w:rFonts w:ascii="Times New Roman" w:hAnsi="Times New Roman" w:cs="Times New Roman"/>
          <w:color w:val="auto"/>
        </w:rPr>
        <w:t xml:space="preserve">Sözleşme Konusu </w:t>
      </w:r>
    </w:p>
    <w:p w14:paraId="45698901" w14:textId="6B83BEDB" w:rsidR="00803484" w:rsidRPr="008A5769" w:rsidRDefault="00671FE5" w:rsidP="00BB4BF8">
      <w:pPr>
        <w:pStyle w:val="ListeParagraf"/>
        <w:shd w:val="clear" w:color="auto" w:fill="FFFFFF"/>
        <w:spacing w:after="0" w:line="276" w:lineRule="auto"/>
        <w:ind w:left="0"/>
        <w:jc w:val="both"/>
        <w:rPr>
          <w:rFonts w:ascii="Times New Roman" w:hAnsi="Times New Roman" w:cs="Times New Roman"/>
        </w:rPr>
      </w:pPr>
      <w:r w:rsidRPr="008A5769">
        <w:rPr>
          <w:rFonts w:ascii="Times New Roman" w:hAnsi="Times New Roman" w:cs="Times New Roman"/>
        </w:rPr>
        <w:t xml:space="preserve">İş bu sözleşmenin konusu, </w:t>
      </w:r>
      <w:r w:rsidR="00B677AC" w:rsidRPr="008A5769">
        <w:rPr>
          <w:rFonts w:ascii="Times New Roman" w:hAnsi="Times New Roman" w:cs="Times New Roman"/>
        </w:rPr>
        <w:t>Üniversite’</w:t>
      </w:r>
      <w:r w:rsidR="003A1C8E">
        <w:rPr>
          <w:rFonts w:ascii="Times New Roman" w:hAnsi="Times New Roman" w:cs="Times New Roman"/>
        </w:rPr>
        <w:t>nin</w:t>
      </w:r>
      <w:r w:rsidR="008D6A9F" w:rsidRPr="008A5769">
        <w:rPr>
          <w:rFonts w:ascii="Times New Roman" w:hAnsi="Times New Roman" w:cs="Times New Roman"/>
        </w:rPr>
        <w:t xml:space="preserve"> </w:t>
      </w:r>
      <w:r w:rsidR="00307BE5">
        <w:rPr>
          <w:rFonts w:ascii="Times New Roman" w:hAnsi="Times New Roman" w:cs="Times New Roman"/>
        </w:rPr>
        <w:t xml:space="preserve">Merkez Mah. Cendere Cad. No:24 Kağıthane İstanbul </w:t>
      </w:r>
      <w:r w:rsidR="007D72CF" w:rsidRPr="008A5769">
        <w:rPr>
          <w:rFonts w:ascii="Times New Roman" w:hAnsi="Times New Roman" w:cs="Times New Roman"/>
        </w:rPr>
        <w:t xml:space="preserve">adresinde mukim </w:t>
      </w:r>
      <w:r w:rsidR="009E16C5" w:rsidRPr="008A5769">
        <w:rPr>
          <w:rFonts w:ascii="Times New Roman" w:hAnsi="Times New Roman" w:cs="Times New Roman"/>
        </w:rPr>
        <w:t>kampüs</w:t>
      </w:r>
      <w:r w:rsidR="00CD5A38">
        <w:rPr>
          <w:rFonts w:ascii="Times New Roman" w:hAnsi="Times New Roman" w:cs="Times New Roman"/>
        </w:rPr>
        <w:t xml:space="preserve"> binası</w:t>
      </w:r>
      <w:r w:rsidR="006C2349">
        <w:rPr>
          <w:rFonts w:ascii="Times New Roman" w:hAnsi="Times New Roman" w:cs="Times New Roman"/>
        </w:rPr>
        <w:t xml:space="preserve"> -1 Katta </w:t>
      </w:r>
      <w:r w:rsidR="008C3BB1">
        <w:rPr>
          <w:rFonts w:ascii="Times New Roman" w:hAnsi="Times New Roman" w:cs="Times New Roman"/>
        </w:rPr>
        <w:t>bulunan ve teknik şartnamede detayları belirtilen makine ve cihazların içerisinde bulunduğu 1830 m</w:t>
      </w:r>
      <w:r w:rsidR="008C3BB1">
        <w:rPr>
          <w:rFonts w:ascii="Times New Roman" w:hAnsi="Times New Roman" w:cs="Times New Roman"/>
          <w:vertAlign w:val="superscript"/>
        </w:rPr>
        <w:t>2</w:t>
      </w:r>
      <w:r w:rsidR="008C3BB1">
        <w:rPr>
          <w:rFonts w:ascii="Times New Roman" w:hAnsi="Times New Roman" w:cs="Times New Roman"/>
        </w:rPr>
        <w:t xml:space="preserve"> </w:t>
      </w:r>
      <w:r w:rsidR="008C3BB1" w:rsidRPr="008A5769">
        <w:rPr>
          <w:rFonts w:ascii="Times New Roman" w:hAnsi="Times New Roman" w:cs="Times New Roman"/>
        </w:rPr>
        <w:t>alanın</w:t>
      </w:r>
      <w:r w:rsidR="008C3BB1">
        <w:rPr>
          <w:rFonts w:ascii="Times New Roman" w:hAnsi="Times New Roman" w:cs="Times New Roman"/>
        </w:rPr>
        <w:t xml:space="preserve"> (ekli projede gösterilen) </w:t>
      </w:r>
      <w:r w:rsidR="00C0063E" w:rsidRPr="008A5769">
        <w:rPr>
          <w:rFonts w:ascii="Times New Roman" w:hAnsi="Times New Roman" w:cs="Times New Roman"/>
          <w:i/>
        </w:rPr>
        <w:t>(Devamında “</w:t>
      </w:r>
      <w:r w:rsidR="002831E3">
        <w:rPr>
          <w:rFonts w:ascii="Times New Roman" w:hAnsi="Times New Roman" w:cs="Times New Roman"/>
          <w:i/>
          <w:iCs/>
        </w:rPr>
        <w:t>Üretim Tesisi</w:t>
      </w:r>
      <w:r w:rsidR="00C0063E" w:rsidRPr="00FD46B8">
        <w:rPr>
          <w:rFonts w:ascii="Times New Roman" w:hAnsi="Times New Roman" w:cs="Times New Roman"/>
          <w:i/>
          <w:iCs/>
        </w:rPr>
        <w:t>”</w:t>
      </w:r>
      <w:r w:rsidR="00C0063E" w:rsidRPr="008A5769">
        <w:rPr>
          <w:rFonts w:ascii="Times New Roman" w:hAnsi="Times New Roman" w:cs="Times New Roman"/>
          <w:i/>
        </w:rPr>
        <w:t xml:space="preserve"> olarak anılacaktır</w:t>
      </w:r>
      <w:r w:rsidR="003D6FAA">
        <w:rPr>
          <w:rFonts w:ascii="Times New Roman" w:hAnsi="Times New Roman" w:cs="Times New Roman"/>
          <w:i/>
        </w:rPr>
        <w:t>)</w:t>
      </w:r>
      <w:r w:rsidR="00803484" w:rsidRPr="008A5769">
        <w:rPr>
          <w:rFonts w:ascii="Times New Roman" w:hAnsi="Times New Roman" w:cs="Times New Roman"/>
        </w:rPr>
        <w:t xml:space="preserve"> </w:t>
      </w:r>
      <w:r w:rsidR="005D19B2">
        <w:rPr>
          <w:rFonts w:ascii="Times New Roman" w:hAnsi="Times New Roman" w:cs="Times New Roman"/>
        </w:rPr>
        <w:t xml:space="preserve">işyeri olarak kullanılmak üzere </w:t>
      </w:r>
      <w:r w:rsidR="00DB1A94" w:rsidRPr="008A5769">
        <w:rPr>
          <w:rFonts w:ascii="Times New Roman" w:hAnsi="Times New Roman" w:cs="Times New Roman"/>
        </w:rPr>
        <w:t>kiralanması</w:t>
      </w:r>
      <w:r w:rsidR="007F61B3">
        <w:rPr>
          <w:rFonts w:ascii="Times New Roman" w:hAnsi="Times New Roman" w:cs="Times New Roman"/>
        </w:rPr>
        <w:t xml:space="preserve">na </w:t>
      </w:r>
      <w:r w:rsidR="00FE5061" w:rsidRPr="008A5769">
        <w:rPr>
          <w:rFonts w:ascii="Times New Roman" w:hAnsi="Times New Roman" w:cs="Times New Roman"/>
        </w:rPr>
        <w:t>ilişkin tarafların tüm hak ve yükümlülüklerinin belirlenmesine ilişkindir</w:t>
      </w:r>
      <w:r w:rsidR="00A223CE" w:rsidRPr="008A5769">
        <w:rPr>
          <w:rFonts w:ascii="Times New Roman" w:hAnsi="Times New Roman" w:cs="Times New Roman"/>
        </w:rPr>
        <w:t>.</w:t>
      </w:r>
    </w:p>
    <w:p w14:paraId="10807331" w14:textId="77777777" w:rsidR="00671A57" w:rsidRPr="008A5769" w:rsidRDefault="00671A57" w:rsidP="00BB4BF8">
      <w:pPr>
        <w:pStyle w:val="ListeParagraf"/>
        <w:spacing w:after="0" w:line="276" w:lineRule="auto"/>
        <w:ind w:left="0"/>
        <w:jc w:val="both"/>
        <w:rPr>
          <w:rFonts w:ascii="Times New Roman" w:hAnsi="Times New Roman" w:cs="Times New Roman"/>
        </w:rPr>
      </w:pPr>
    </w:p>
    <w:p w14:paraId="4A1A9F76" w14:textId="77777777" w:rsidR="007F61B3" w:rsidRPr="007F61B3" w:rsidRDefault="00D32731" w:rsidP="00BB4BF8">
      <w:pPr>
        <w:shd w:val="clear" w:color="auto" w:fill="FFFFFF"/>
        <w:spacing w:after="0" w:line="276" w:lineRule="auto"/>
        <w:jc w:val="both"/>
        <w:rPr>
          <w:rFonts w:ascii="Times New Roman" w:hAnsi="Times New Roman" w:cs="Times New Roman"/>
          <w:b/>
        </w:rPr>
      </w:pPr>
      <w:r w:rsidRPr="007F61B3">
        <w:rPr>
          <w:rFonts w:ascii="Times New Roman" w:hAnsi="Times New Roman" w:cs="Times New Roman"/>
          <w:b/>
        </w:rPr>
        <w:t xml:space="preserve">Madde </w:t>
      </w:r>
      <w:r w:rsidR="000409A7" w:rsidRPr="007F61B3">
        <w:rPr>
          <w:rFonts w:ascii="Times New Roman" w:hAnsi="Times New Roman" w:cs="Times New Roman"/>
          <w:b/>
        </w:rPr>
        <w:t>3</w:t>
      </w:r>
    </w:p>
    <w:p w14:paraId="27F8C63A" w14:textId="5B38ACAE" w:rsidR="000409A7" w:rsidRPr="007F61B3" w:rsidRDefault="007F61B3" w:rsidP="00BB4BF8">
      <w:pPr>
        <w:shd w:val="clear" w:color="auto" w:fill="FFFFFF"/>
        <w:spacing w:after="0" w:line="276" w:lineRule="auto"/>
        <w:jc w:val="both"/>
        <w:rPr>
          <w:rFonts w:ascii="Times New Roman" w:hAnsi="Times New Roman" w:cs="Times New Roman"/>
          <w:b/>
        </w:rPr>
      </w:pPr>
      <w:r w:rsidRPr="007F61B3">
        <w:rPr>
          <w:rFonts w:ascii="Times New Roman" w:hAnsi="Times New Roman" w:cs="Times New Roman"/>
          <w:b/>
        </w:rPr>
        <w:t>S</w:t>
      </w:r>
      <w:r w:rsidR="00DB5960" w:rsidRPr="007F61B3">
        <w:rPr>
          <w:rFonts w:ascii="Times New Roman" w:hAnsi="Times New Roman" w:cs="Times New Roman"/>
          <w:b/>
        </w:rPr>
        <w:t>özleşme Süresi</w:t>
      </w:r>
    </w:p>
    <w:p w14:paraId="55407FB9" w14:textId="25077F14" w:rsidR="000409A7" w:rsidRPr="008A5769" w:rsidRDefault="000409A7" w:rsidP="00BB4BF8">
      <w:pPr>
        <w:pStyle w:val="ListeParagraf"/>
        <w:shd w:val="clear" w:color="auto" w:fill="FFFFFF"/>
        <w:spacing w:after="0" w:line="276" w:lineRule="auto"/>
        <w:ind w:left="0"/>
        <w:jc w:val="both"/>
        <w:rPr>
          <w:rFonts w:ascii="Times New Roman" w:hAnsi="Times New Roman" w:cs="Times New Roman"/>
          <w:b/>
          <w:u w:val="single"/>
        </w:rPr>
      </w:pPr>
      <w:r w:rsidRPr="008A5769">
        <w:rPr>
          <w:rFonts w:ascii="Times New Roman" w:hAnsi="Times New Roman" w:cs="Times New Roman"/>
        </w:rPr>
        <w:t>İş bu sözleşme</w:t>
      </w:r>
      <w:r w:rsidR="001B5615">
        <w:rPr>
          <w:rFonts w:ascii="Times New Roman" w:hAnsi="Times New Roman" w:cs="Times New Roman"/>
        </w:rPr>
        <w:t>nin süresi</w:t>
      </w:r>
      <w:r w:rsidR="006F676D">
        <w:rPr>
          <w:rFonts w:ascii="Times New Roman" w:hAnsi="Times New Roman" w:cs="Times New Roman"/>
        </w:rPr>
        <w:t xml:space="preserve"> 10 y</w:t>
      </w:r>
      <w:r w:rsidR="001B5615">
        <w:rPr>
          <w:rFonts w:ascii="Times New Roman" w:hAnsi="Times New Roman" w:cs="Times New Roman"/>
        </w:rPr>
        <w:t xml:space="preserve">ıldır. </w:t>
      </w:r>
    </w:p>
    <w:p w14:paraId="0C2229DA" w14:textId="15AC5894" w:rsidR="008B6D49" w:rsidRPr="008A5769" w:rsidRDefault="008B6D49" w:rsidP="00BB4BF8">
      <w:pPr>
        <w:shd w:val="clear" w:color="auto" w:fill="FFFFFF"/>
        <w:spacing w:after="0" w:line="276" w:lineRule="auto"/>
        <w:ind w:hanging="426"/>
        <w:jc w:val="both"/>
        <w:rPr>
          <w:rFonts w:ascii="Times New Roman" w:hAnsi="Times New Roman" w:cs="Times New Roman"/>
        </w:rPr>
      </w:pPr>
    </w:p>
    <w:p w14:paraId="3D2B8222" w14:textId="77777777" w:rsidR="00B04FCC" w:rsidRPr="00B04FCC" w:rsidRDefault="005E3B59" w:rsidP="00BB4BF8">
      <w:pPr>
        <w:shd w:val="clear" w:color="auto" w:fill="FFFFFF"/>
        <w:spacing w:after="0" w:line="276" w:lineRule="auto"/>
        <w:jc w:val="both"/>
        <w:rPr>
          <w:rFonts w:ascii="Times New Roman" w:hAnsi="Times New Roman" w:cs="Times New Roman"/>
          <w:b/>
          <w:bCs/>
        </w:rPr>
      </w:pPr>
      <w:r w:rsidRPr="00B04FCC">
        <w:rPr>
          <w:rFonts w:ascii="Times New Roman" w:hAnsi="Times New Roman" w:cs="Times New Roman"/>
          <w:b/>
          <w:bCs/>
        </w:rPr>
        <w:t xml:space="preserve">Madde </w:t>
      </w:r>
      <w:r w:rsidR="002B1DFB" w:rsidRPr="00B04FCC">
        <w:rPr>
          <w:rFonts w:ascii="Times New Roman" w:hAnsi="Times New Roman" w:cs="Times New Roman"/>
          <w:b/>
          <w:bCs/>
        </w:rPr>
        <w:t>4</w:t>
      </w:r>
    </w:p>
    <w:p w14:paraId="66DAC61D" w14:textId="200D66BF" w:rsidR="005E3B59" w:rsidRPr="00B04FCC" w:rsidRDefault="005E3B59" w:rsidP="00BB4BF8">
      <w:pPr>
        <w:shd w:val="clear" w:color="auto" w:fill="FFFFFF"/>
        <w:spacing w:after="0" w:line="276" w:lineRule="auto"/>
        <w:jc w:val="both"/>
        <w:rPr>
          <w:rFonts w:ascii="Times New Roman" w:hAnsi="Times New Roman" w:cs="Times New Roman"/>
          <w:b/>
          <w:bCs/>
        </w:rPr>
      </w:pPr>
      <w:r w:rsidRPr="00B04FCC">
        <w:rPr>
          <w:rFonts w:ascii="Times New Roman" w:hAnsi="Times New Roman" w:cs="Times New Roman"/>
          <w:b/>
          <w:bCs/>
        </w:rPr>
        <w:t>Sözleşme Bedeli, Artış Oranı, Ödemeler</w:t>
      </w:r>
    </w:p>
    <w:p w14:paraId="28B9F62A" w14:textId="77777777" w:rsidR="00795201" w:rsidRDefault="00FB41F1" w:rsidP="00BB4BF8">
      <w:pPr>
        <w:pStyle w:val="ListeParagraf"/>
        <w:numPr>
          <w:ilvl w:val="0"/>
          <w:numId w:val="47"/>
        </w:numPr>
        <w:shd w:val="clear" w:color="auto" w:fill="FFFFFF"/>
        <w:spacing w:after="0" w:line="276" w:lineRule="auto"/>
        <w:ind w:left="0" w:hanging="426"/>
        <w:jc w:val="both"/>
        <w:rPr>
          <w:rFonts w:ascii="Times New Roman" w:hAnsi="Times New Roman" w:cs="Times New Roman"/>
        </w:rPr>
      </w:pPr>
      <w:r w:rsidRPr="00FB41F1">
        <w:rPr>
          <w:rFonts w:ascii="Times New Roman" w:hAnsi="Times New Roman" w:cs="Times New Roman"/>
        </w:rPr>
        <w:t>Aylık kira bedeli ……. TL</w:t>
      </w:r>
      <w:r w:rsidR="00855204">
        <w:rPr>
          <w:rFonts w:ascii="Times New Roman" w:hAnsi="Times New Roman" w:cs="Times New Roman"/>
        </w:rPr>
        <w:t xml:space="preserve"> </w:t>
      </w:r>
      <w:r w:rsidRPr="00FB41F1">
        <w:rPr>
          <w:rFonts w:ascii="Times New Roman" w:hAnsi="Times New Roman" w:cs="Times New Roman"/>
        </w:rPr>
        <w:t>+</w:t>
      </w:r>
      <w:r w:rsidR="00855204">
        <w:rPr>
          <w:rFonts w:ascii="Times New Roman" w:hAnsi="Times New Roman" w:cs="Times New Roman"/>
        </w:rPr>
        <w:t xml:space="preserve"> </w:t>
      </w:r>
      <w:r w:rsidRPr="00FB41F1">
        <w:rPr>
          <w:rFonts w:ascii="Times New Roman" w:hAnsi="Times New Roman" w:cs="Times New Roman"/>
        </w:rPr>
        <w:t>KDV’dir.</w:t>
      </w:r>
      <w:r>
        <w:rPr>
          <w:rFonts w:ascii="Times New Roman" w:hAnsi="Times New Roman" w:cs="Times New Roman"/>
        </w:rPr>
        <w:t xml:space="preserve"> </w:t>
      </w:r>
    </w:p>
    <w:p w14:paraId="2A717AB3" w14:textId="4513EEB9" w:rsidR="002B1DFB" w:rsidRDefault="005E3B59" w:rsidP="00BB4BF8">
      <w:pPr>
        <w:pStyle w:val="ListeParagraf"/>
        <w:numPr>
          <w:ilvl w:val="0"/>
          <w:numId w:val="47"/>
        </w:numPr>
        <w:shd w:val="clear" w:color="auto" w:fill="FFFFFF"/>
        <w:spacing w:after="0" w:line="276" w:lineRule="auto"/>
        <w:ind w:left="0" w:hanging="426"/>
        <w:jc w:val="both"/>
        <w:rPr>
          <w:rFonts w:ascii="Times New Roman" w:hAnsi="Times New Roman" w:cs="Times New Roman"/>
        </w:rPr>
      </w:pPr>
      <w:r w:rsidRPr="00FB41F1">
        <w:rPr>
          <w:rFonts w:ascii="Times New Roman" w:hAnsi="Times New Roman" w:cs="Times New Roman"/>
        </w:rPr>
        <w:t xml:space="preserve">İş bu sözleşme kapsamında belirlenen kira bedelinde, sözleşmenin imzalandığı tarihten itibaren birer yıllık sürelerle artış gerçekleştirilecektir. Artış tutarı, %10’un altında olmamak şartıyla </w:t>
      </w:r>
      <w:r w:rsidR="00916A30" w:rsidRPr="00FB41F1">
        <w:rPr>
          <w:rFonts w:ascii="Times New Roman" w:hAnsi="Times New Roman" w:cs="Times New Roman"/>
        </w:rPr>
        <w:t>Türkiye</w:t>
      </w:r>
      <w:r w:rsidRPr="00FB41F1">
        <w:rPr>
          <w:rFonts w:ascii="Times New Roman" w:hAnsi="Times New Roman" w:cs="Times New Roman"/>
        </w:rPr>
        <w:t xml:space="preserve"> İstatistik </w:t>
      </w:r>
      <w:r w:rsidR="00916A30" w:rsidRPr="00FB41F1">
        <w:rPr>
          <w:rFonts w:ascii="Times New Roman" w:hAnsi="Times New Roman" w:cs="Times New Roman"/>
        </w:rPr>
        <w:t>Kurumu’nun</w:t>
      </w:r>
      <w:r w:rsidRPr="00FB41F1">
        <w:rPr>
          <w:rFonts w:ascii="Times New Roman" w:hAnsi="Times New Roman" w:cs="Times New Roman"/>
        </w:rPr>
        <w:t xml:space="preserve"> bildirmiş olduğu bir önceki yılın aynı ayını takip eden bir yıllık TÜFE ortalaması oranında hesaplanacak ve artış ve ödemeler buna göre yapılacaktır. Firma, bu koşulları peşinen kabul ve taahhüt eder.</w:t>
      </w:r>
    </w:p>
    <w:p w14:paraId="40583D2A" w14:textId="1F7284E1" w:rsidR="00323A90" w:rsidRDefault="00323A90" w:rsidP="00323A90">
      <w:pPr>
        <w:pStyle w:val="ListeParagraf"/>
        <w:numPr>
          <w:ilvl w:val="0"/>
          <w:numId w:val="47"/>
        </w:numPr>
        <w:shd w:val="clear" w:color="auto" w:fill="FFFFFF"/>
        <w:spacing w:after="0" w:line="276" w:lineRule="auto"/>
        <w:ind w:left="0" w:hanging="426"/>
        <w:jc w:val="both"/>
        <w:rPr>
          <w:rFonts w:ascii="Times New Roman" w:hAnsi="Times New Roman" w:cs="Times New Roman"/>
        </w:rPr>
      </w:pPr>
      <w:r>
        <w:rPr>
          <w:rFonts w:ascii="Times New Roman" w:hAnsi="Times New Roman" w:cs="Times New Roman"/>
        </w:rPr>
        <w:t>Firma, iki kira bedeli tutarında</w:t>
      </w:r>
      <w:r w:rsidR="00795201">
        <w:rPr>
          <w:rFonts w:ascii="Times New Roman" w:hAnsi="Times New Roman" w:cs="Times New Roman"/>
        </w:rPr>
        <w:t xml:space="preserve"> </w:t>
      </w:r>
      <w:r>
        <w:rPr>
          <w:rFonts w:ascii="Times New Roman" w:hAnsi="Times New Roman" w:cs="Times New Roman"/>
        </w:rPr>
        <w:t xml:space="preserve">depozito bedelini işbu sözleşmenin imza tarihi itibari ile Üniversite’ye ödemekle yükümlüdür. </w:t>
      </w:r>
    </w:p>
    <w:p w14:paraId="0A708B0F" w14:textId="3A4D3E35" w:rsidR="005E3B59" w:rsidRPr="00323A90" w:rsidRDefault="00950967" w:rsidP="00323A90">
      <w:pPr>
        <w:pStyle w:val="ListeParagraf"/>
        <w:numPr>
          <w:ilvl w:val="0"/>
          <w:numId w:val="47"/>
        </w:numPr>
        <w:shd w:val="clear" w:color="auto" w:fill="FFFFFF"/>
        <w:spacing w:after="0" w:line="276" w:lineRule="auto"/>
        <w:ind w:left="0" w:hanging="426"/>
        <w:jc w:val="both"/>
        <w:rPr>
          <w:rFonts w:ascii="Times New Roman" w:hAnsi="Times New Roman" w:cs="Times New Roman"/>
        </w:rPr>
      </w:pPr>
      <w:r w:rsidRPr="00323A90">
        <w:rPr>
          <w:rFonts w:ascii="Times New Roman" w:hAnsi="Times New Roman" w:cs="Times New Roman"/>
        </w:rPr>
        <w:t xml:space="preserve">Firma, kira bedellerini </w:t>
      </w:r>
      <w:r w:rsidR="00373DEF" w:rsidRPr="00323A90">
        <w:rPr>
          <w:rFonts w:ascii="Times New Roman" w:hAnsi="Times New Roman" w:cs="Times New Roman"/>
        </w:rPr>
        <w:t>her ayın ilk haftası</w:t>
      </w:r>
      <w:r w:rsidRPr="00323A90">
        <w:rPr>
          <w:rFonts w:ascii="Times New Roman" w:hAnsi="Times New Roman" w:cs="Times New Roman"/>
        </w:rPr>
        <w:t xml:space="preserve"> Üniversite’nin T. Vakıflar Bankası T.A.O. Etiler Şubesi TR39 0001 5001 5800 7306 1379 86 IBAN numaralı hesabına ödeyecektir.</w:t>
      </w:r>
    </w:p>
    <w:p w14:paraId="5F92D5F3" w14:textId="77777777" w:rsidR="00224A76" w:rsidRPr="008A5769" w:rsidRDefault="00224A76" w:rsidP="00BB4BF8">
      <w:pPr>
        <w:pStyle w:val="ListeParagraf"/>
        <w:shd w:val="clear" w:color="auto" w:fill="FFFFFF"/>
        <w:spacing w:after="0" w:line="276" w:lineRule="auto"/>
        <w:ind w:left="0"/>
        <w:jc w:val="both"/>
        <w:rPr>
          <w:rFonts w:ascii="Times New Roman" w:hAnsi="Times New Roman" w:cs="Times New Roman"/>
        </w:rPr>
      </w:pPr>
    </w:p>
    <w:p w14:paraId="00E5190B" w14:textId="77777777" w:rsidR="00A07F23" w:rsidRPr="00A07F23" w:rsidRDefault="00C5307F" w:rsidP="00BB4BF8">
      <w:pPr>
        <w:shd w:val="clear" w:color="auto" w:fill="FFFFFF"/>
        <w:spacing w:after="0" w:line="276" w:lineRule="auto"/>
        <w:jc w:val="both"/>
        <w:rPr>
          <w:rFonts w:ascii="Times New Roman" w:hAnsi="Times New Roman" w:cs="Times New Roman"/>
          <w:b/>
        </w:rPr>
      </w:pPr>
      <w:r w:rsidRPr="00A07F23">
        <w:rPr>
          <w:rFonts w:ascii="Times New Roman" w:hAnsi="Times New Roman" w:cs="Times New Roman"/>
          <w:b/>
        </w:rPr>
        <w:t xml:space="preserve">Madde </w:t>
      </w:r>
      <w:r w:rsidR="00A07F23" w:rsidRPr="00A07F23">
        <w:rPr>
          <w:rFonts w:ascii="Times New Roman" w:hAnsi="Times New Roman" w:cs="Times New Roman"/>
          <w:b/>
        </w:rPr>
        <w:t>5</w:t>
      </w:r>
    </w:p>
    <w:p w14:paraId="0E190A21" w14:textId="1843ECEE" w:rsidR="00671FE5" w:rsidRPr="00A07F23" w:rsidRDefault="00DB5960" w:rsidP="00BB4BF8">
      <w:pPr>
        <w:shd w:val="clear" w:color="auto" w:fill="FFFFFF"/>
        <w:spacing w:after="0" w:line="276" w:lineRule="auto"/>
        <w:jc w:val="both"/>
        <w:rPr>
          <w:rFonts w:ascii="Times New Roman" w:hAnsi="Times New Roman" w:cs="Times New Roman"/>
          <w:b/>
        </w:rPr>
      </w:pPr>
      <w:r w:rsidRPr="00A07F23">
        <w:rPr>
          <w:rFonts w:ascii="Times New Roman" w:hAnsi="Times New Roman" w:cs="Times New Roman"/>
          <w:b/>
        </w:rPr>
        <w:t>Kullanımdan Doğan Giderler</w:t>
      </w:r>
    </w:p>
    <w:p w14:paraId="4441129E" w14:textId="324828AA" w:rsidR="00B02617" w:rsidRPr="008A5769" w:rsidRDefault="00F85284" w:rsidP="00BB4BF8">
      <w:pPr>
        <w:pStyle w:val="ListeParagraf"/>
        <w:numPr>
          <w:ilvl w:val="0"/>
          <w:numId w:val="18"/>
        </w:numPr>
        <w:shd w:val="clear" w:color="auto" w:fill="FFFFFF"/>
        <w:spacing w:after="0" w:line="276" w:lineRule="auto"/>
        <w:ind w:left="0" w:hanging="426"/>
        <w:jc w:val="both"/>
        <w:rPr>
          <w:rFonts w:ascii="Times New Roman" w:hAnsi="Times New Roman" w:cs="Times New Roman"/>
        </w:rPr>
      </w:pPr>
      <w:r w:rsidRPr="008A5769">
        <w:rPr>
          <w:rFonts w:ascii="Times New Roman" w:hAnsi="Times New Roman" w:cs="Times New Roman"/>
        </w:rPr>
        <w:t>Firma</w:t>
      </w:r>
      <w:r w:rsidR="006134A4" w:rsidRPr="008A5769">
        <w:rPr>
          <w:rFonts w:ascii="Times New Roman" w:hAnsi="Times New Roman" w:cs="Times New Roman"/>
        </w:rPr>
        <w:t xml:space="preserve">, </w:t>
      </w:r>
      <w:r w:rsidR="00A07F23">
        <w:rPr>
          <w:rFonts w:ascii="Times New Roman" w:hAnsi="Times New Roman" w:cs="Times New Roman"/>
        </w:rPr>
        <w:t xml:space="preserve">Üretim </w:t>
      </w:r>
      <w:proofErr w:type="spellStart"/>
      <w:r w:rsidR="00A07F23">
        <w:rPr>
          <w:rFonts w:ascii="Times New Roman" w:hAnsi="Times New Roman" w:cs="Times New Roman"/>
        </w:rPr>
        <w:t>Tesisi’nin</w:t>
      </w:r>
      <w:proofErr w:type="spellEnd"/>
      <w:r w:rsidR="00430B4A" w:rsidRPr="008A5769">
        <w:rPr>
          <w:rFonts w:ascii="Times New Roman" w:hAnsi="Times New Roman" w:cs="Times New Roman"/>
        </w:rPr>
        <w:t xml:space="preserve"> </w:t>
      </w:r>
      <w:r w:rsidR="00895AA4" w:rsidRPr="008A5769">
        <w:rPr>
          <w:rFonts w:ascii="Times New Roman" w:hAnsi="Times New Roman" w:cs="Times New Roman"/>
        </w:rPr>
        <w:t xml:space="preserve">su, elektrik ve doğalgaz giderlerini </w:t>
      </w:r>
      <w:r w:rsidR="00671FE5" w:rsidRPr="008A5769">
        <w:rPr>
          <w:rFonts w:ascii="Times New Roman" w:hAnsi="Times New Roman" w:cs="Times New Roman"/>
        </w:rPr>
        <w:t>ödemekle yükümlüdür.</w:t>
      </w:r>
      <w:r w:rsidR="00895AA4" w:rsidRPr="008A5769">
        <w:rPr>
          <w:rFonts w:ascii="Times New Roman" w:hAnsi="Times New Roman" w:cs="Times New Roman"/>
        </w:rPr>
        <w:t xml:space="preserve"> </w:t>
      </w:r>
      <w:r w:rsidR="00A07F23">
        <w:rPr>
          <w:rFonts w:ascii="Times New Roman" w:hAnsi="Times New Roman" w:cs="Times New Roman"/>
        </w:rPr>
        <w:t xml:space="preserve">Üretim </w:t>
      </w:r>
      <w:proofErr w:type="spellStart"/>
      <w:r w:rsidR="00A07F23">
        <w:rPr>
          <w:rFonts w:ascii="Times New Roman" w:hAnsi="Times New Roman" w:cs="Times New Roman"/>
        </w:rPr>
        <w:t>Tesisi’nin</w:t>
      </w:r>
      <w:proofErr w:type="spellEnd"/>
      <w:r w:rsidR="00430B4A" w:rsidRPr="008A5769">
        <w:rPr>
          <w:rFonts w:ascii="Times New Roman" w:hAnsi="Times New Roman" w:cs="Times New Roman"/>
        </w:rPr>
        <w:t xml:space="preserve"> </w:t>
      </w:r>
      <w:r w:rsidR="00A00D93" w:rsidRPr="008A5769">
        <w:rPr>
          <w:rFonts w:ascii="Times New Roman" w:hAnsi="Times New Roman" w:cs="Times New Roman"/>
        </w:rPr>
        <w:t xml:space="preserve">su ve elektrik </w:t>
      </w:r>
      <w:r w:rsidR="00895AA4" w:rsidRPr="008A5769">
        <w:rPr>
          <w:rFonts w:ascii="Times New Roman" w:hAnsi="Times New Roman" w:cs="Times New Roman"/>
        </w:rPr>
        <w:t xml:space="preserve">giderlerinin tespit edilebilmesi için </w:t>
      </w:r>
      <w:r w:rsidRPr="008A5769">
        <w:rPr>
          <w:rFonts w:ascii="Times New Roman" w:hAnsi="Times New Roman" w:cs="Times New Roman"/>
        </w:rPr>
        <w:t xml:space="preserve">Üniversite </w:t>
      </w:r>
      <w:r w:rsidR="00CE4527" w:rsidRPr="008A5769">
        <w:rPr>
          <w:rFonts w:ascii="Times New Roman" w:hAnsi="Times New Roman" w:cs="Times New Roman"/>
        </w:rPr>
        <w:t>tarafından s</w:t>
      </w:r>
      <w:r w:rsidR="00895AA4" w:rsidRPr="008A5769">
        <w:rPr>
          <w:rFonts w:ascii="Times New Roman" w:hAnsi="Times New Roman" w:cs="Times New Roman"/>
        </w:rPr>
        <w:t>üzme sayaç sistemi k</w:t>
      </w:r>
      <w:r w:rsidR="00CE4527" w:rsidRPr="008A5769">
        <w:rPr>
          <w:rFonts w:ascii="Times New Roman" w:hAnsi="Times New Roman" w:cs="Times New Roman"/>
        </w:rPr>
        <w:t>urulacaktır.</w:t>
      </w:r>
    </w:p>
    <w:p w14:paraId="2728909F" w14:textId="5ACBCEC7" w:rsidR="00CE4527" w:rsidRPr="008A5769" w:rsidRDefault="00F85284" w:rsidP="00BB4BF8">
      <w:pPr>
        <w:pStyle w:val="ListeParagraf"/>
        <w:numPr>
          <w:ilvl w:val="0"/>
          <w:numId w:val="18"/>
        </w:numPr>
        <w:shd w:val="clear" w:color="auto" w:fill="FFFFFF"/>
        <w:spacing w:after="0" w:line="276" w:lineRule="auto"/>
        <w:ind w:left="0" w:hanging="426"/>
        <w:jc w:val="both"/>
        <w:rPr>
          <w:rFonts w:ascii="Times New Roman" w:hAnsi="Times New Roman" w:cs="Times New Roman"/>
        </w:rPr>
      </w:pPr>
      <w:r w:rsidRPr="008A5769">
        <w:rPr>
          <w:rFonts w:ascii="Times New Roman" w:hAnsi="Times New Roman" w:cs="Times New Roman"/>
        </w:rPr>
        <w:t>Firma</w:t>
      </w:r>
      <w:r w:rsidR="00A5647D" w:rsidRPr="008A5769">
        <w:rPr>
          <w:rFonts w:ascii="Times New Roman" w:hAnsi="Times New Roman" w:cs="Times New Roman"/>
        </w:rPr>
        <w:t xml:space="preserve">, </w:t>
      </w:r>
      <w:r w:rsidR="00A07F23">
        <w:rPr>
          <w:rFonts w:ascii="Times New Roman" w:hAnsi="Times New Roman" w:cs="Times New Roman"/>
        </w:rPr>
        <w:t xml:space="preserve">Üretim </w:t>
      </w:r>
      <w:proofErr w:type="spellStart"/>
      <w:r w:rsidR="00A07F23">
        <w:rPr>
          <w:rFonts w:ascii="Times New Roman" w:hAnsi="Times New Roman" w:cs="Times New Roman"/>
        </w:rPr>
        <w:t>Tesisi’nin</w:t>
      </w:r>
      <w:proofErr w:type="spellEnd"/>
      <w:r w:rsidR="00A07F23" w:rsidRPr="008A5769">
        <w:rPr>
          <w:rFonts w:ascii="Times New Roman" w:hAnsi="Times New Roman" w:cs="Times New Roman"/>
        </w:rPr>
        <w:t xml:space="preserve"> </w:t>
      </w:r>
      <w:r w:rsidR="00CE4527" w:rsidRPr="008A5769">
        <w:rPr>
          <w:rFonts w:ascii="Times New Roman" w:hAnsi="Times New Roman" w:cs="Times New Roman"/>
        </w:rPr>
        <w:t xml:space="preserve">elektrik, su, doğalgaz ve bilcümle ödemelerini zamanında gerçekleştirmemesi sebebiyle </w:t>
      </w:r>
      <w:r w:rsidRPr="008A5769">
        <w:rPr>
          <w:rFonts w:ascii="Times New Roman" w:hAnsi="Times New Roman" w:cs="Times New Roman"/>
        </w:rPr>
        <w:t xml:space="preserve">Üniversite’nin </w:t>
      </w:r>
      <w:r w:rsidR="00CE4527" w:rsidRPr="008A5769">
        <w:rPr>
          <w:rFonts w:ascii="Times New Roman" w:hAnsi="Times New Roman" w:cs="Times New Roman"/>
        </w:rPr>
        <w:t>uğradığı/uğrayacağı her türlü zararı gidermekle yükümlüdür.</w:t>
      </w:r>
    </w:p>
    <w:p w14:paraId="235064D7" w14:textId="77777777" w:rsidR="007F3499" w:rsidRPr="008A5769" w:rsidRDefault="007F3499" w:rsidP="00BB4BF8">
      <w:pPr>
        <w:pStyle w:val="ListeParagraf"/>
        <w:shd w:val="clear" w:color="auto" w:fill="FFFFFF"/>
        <w:spacing w:after="0" w:line="276" w:lineRule="auto"/>
        <w:ind w:left="0"/>
        <w:jc w:val="both"/>
        <w:rPr>
          <w:rFonts w:ascii="Times New Roman" w:hAnsi="Times New Roman" w:cs="Times New Roman"/>
        </w:rPr>
      </w:pPr>
    </w:p>
    <w:p w14:paraId="210736BA" w14:textId="77777777" w:rsidR="00A07F23" w:rsidRPr="00A07F23" w:rsidRDefault="00C5307F" w:rsidP="00BB4BF8">
      <w:pPr>
        <w:shd w:val="clear" w:color="auto" w:fill="FFFFFF"/>
        <w:spacing w:after="0" w:line="276" w:lineRule="auto"/>
        <w:jc w:val="both"/>
        <w:rPr>
          <w:rFonts w:ascii="Times New Roman" w:hAnsi="Times New Roman" w:cs="Times New Roman"/>
          <w:b/>
        </w:rPr>
      </w:pPr>
      <w:r w:rsidRPr="00A07F23">
        <w:rPr>
          <w:rFonts w:ascii="Times New Roman" w:hAnsi="Times New Roman" w:cs="Times New Roman"/>
          <w:b/>
        </w:rPr>
        <w:lastRenderedPageBreak/>
        <w:t xml:space="preserve">Madde </w:t>
      </w:r>
      <w:r w:rsidR="00A07F23" w:rsidRPr="00A07F23">
        <w:rPr>
          <w:rFonts w:ascii="Times New Roman" w:hAnsi="Times New Roman" w:cs="Times New Roman"/>
          <w:b/>
        </w:rPr>
        <w:t>6</w:t>
      </w:r>
    </w:p>
    <w:p w14:paraId="1688A9F2" w14:textId="32732C5F" w:rsidR="00671FE5" w:rsidRPr="00A07F23" w:rsidRDefault="00DB5960" w:rsidP="00BB4BF8">
      <w:pPr>
        <w:shd w:val="clear" w:color="auto" w:fill="FFFFFF"/>
        <w:spacing w:after="0" w:line="276" w:lineRule="auto"/>
        <w:jc w:val="both"/>
        <w:rPr>
          <w:rFonts w:ascii="Times New Roman" w:hAnsi="Times New Roman" w:cs="Times New Roman"/>
          <w:b/>
        </w:rPr>
      </w:pPr>
      <w:r w:rsidRPr="00A07F23">
        <w:rPr>
          <w:rFonts w:ascii="Times New Roman" w:hAnsi="Times New Roman" w:cs="Times New Roman"/>
          <w:b/>
        </w:rPr>
        <w:t>Tarafların Yükümlülükleri</w:t>
      </w:r>
    </w:p>
    <w:p w14:paraId="23615D97" w14:textId="7BBF063E" w:rsidR="00B135B7" w:rsidRPr="008A5769" w:rsidRDefault="00671FE5" w:rsidP="00BB4BF8">
      <w:pPr>
        <w:pStyle w:val="ListeParagraf"/>
        <w:numPr>
          <w:ilvl w:val="0"/>
          <w:numId w:val="19"/>
        </w:numPr>
        <w:shd w:val="clear" w:color="auto" w:fill="FFFFFF"/>
        <w:spacing w:after="0" w:line="276" w:lineRule="auto"/>
        <w:ind w:left="0" w:hanging="426"/>
        <w:jc w:val="both"/>
        <w:rPr>
          <w:rFonts w:ascii="Times New Roman" w:hAnsi="Times New Roman" w:cs="Times New Roman"/>
        </w:rPr>
      </w:pPr>
      <w:r w:rsidRPr="008A5769">
        <w:rPr>
          <w:rFonts w:ascii="Times New Roman" w:hAnsi="Times New Roman" w:cs="Times New Roman"/>
        </w:rPr>
        <w:t>Tarafların iş bu sözleşme kapsamında özel olarak düzenlenen hususlar saklı kalmak kaydı ile hak ve yükümlülükleri şu şekildedir;</w:t>
      </w:r>
    </w:p>
    <w:p w14:paraId="6C764773" w14:textId="6083AEAA" w:rsidR="00671FE5" w:rsidRPr="008A5769" w:rsidRDefault="004C581B" w:rsidP="00BB4BF8">
      <w:pPr>
        <w:pStyle w:val="ListeParagraf"/>
        <w:numPr>
          <w:ilvl w:val="0"/>
          <w:numId w:val="20"/>
        </w:numPr>
        <w:shd w:val="clear" w:color="auto" w:fill="FFFFFF"/>
        <w:spacing w:after="0" w:line="276" w:lineRule="auto"/>
        <w:ind w:left="284" w:hanging="284"/>
        <w:jc w:val="both"/>
        <w:rPr>
          <w:rFonts w:ascii="Times New Roman" w:hAnsi="Times New Roman" w:cs="Times New Roman"/>
          <w:b/>
        </w:rPr>
      </w:pPr>
      <w:r w:rsidRPr="008A5769">
        <w:rPr>
          <w:rFonts w:ascii="Times New Roman" w:hAnsi="Times New Roman" w:cs="Times New Roman"/>
          <w:b/>
          <w:bCs/>
        </w:rPr>
        <w:t>Firma</w:t>
      </w:r>
      <w:r w:rsidR="00280A16" w:rsidRPr="008A5769">
        <w:rPr>
          <w:rFonts w:ascii="Times New Roman" w:hAnsi="Times New Roman" w:cs="Times New Roman"/>
          <w:b/>
          <w:bCs/>
        </w:rPr>
        <w:t>’nın</w:t>
      </w:r>
      <w:r w:rsidR="00671FE5" w:rsidRPr="008A5769">
        <w:rPr>
          <w:rFonts w:ascii="Times New Roman" w:hAnsi="Times New Roman" w:cs="Times New Roman"/>
          <w:b/>
          <w:bCs/>
        </w:rPr>
        <w:t xml:space="preserve"> </w:t>
      </w:r>
      <w:r w:rsidR="00671FE5" w:rsidRPr="008A5769">
        <w:rPr>
          <w:rFonts w:ascii="Times New Roman" w:hAnsi="Times New Roman" w:cs="Times New Roman"/>
          <w:b/>
        </w:rPr>
        <w:t>Hak ve Yükümlülükleri</w:t>
      </w:r>
    </w:p>
    <w:p w14:paraId="49F1616B" w14:textId="1825D11F" w:rsidR="00C91B0E" w:rsidRDefault="00B1318D" w:rsidP="00BB4BF8">
      <w:pPr>
        <w:pStyle w:val="ListeParagraf"/>
        <w:numPr>
          <w:ilvl w:val="0"/>
          <w:numId w:val="2"/>
        </w:numPr>
        <w:shd w:val="clear" w:color="auto" w:fill="FFFFFF"/>
        <w:spacing w:after="0" w:line="276" w:lineRule="auto"/>
        <w:ind w:left="284" w:hanging="284"/>
        <w:jc w:val="both"/>
        <w:rPr>
          <w:rFonts w:ascii="Times New Roman" w:hAnsi="Times New Roman" w:cs="Times New Roman"/>
          <w:bCs/>
        </w:rPr>
      </w:pPr>
      <w:r>
        <w:rPr>
          <w:rFonts w:ascii="Times New Roman" w:hAnsi="Times New Roman" w:cs="Times New Roman"/>
          <w:bCs/>
        </w:rPr>
        <w:t>Üretim Tesis</w:t>
      </w:r>
      <w:r w:rsidR="001C6986">
        <w:rPr>
          <w:rFonts w:ascii="Times New Roman" w:hAnsi="Times New Roman" w:cs="Times New Roman"/>
          <w:bCs/>
        </w:rPr>
        <w:t>i</w:t>
      </w:r>
      <w:r w:rsidR="007F207E">
        <w:rPr>
          <w:rFonts w:ascii="Times New Roman" w:hAnsi="Times New Roman" w:cs="Times New Roman"/>
          <w:bCs/>
        </w:rPr>
        <w:t xml:space="preserve">, </w:t>
      </w:r>
      <w:proofErr w:type="spellStart"/>
      <w:r w:rsidR="007F207E">
        <w:rPr>
          <w:rFonts w:ascii="Times New Roman" w:hAnsi="Times New Roman" w:cs="Times New Roman"/>
          <w:bCs/>
        </w:rPr>
        <w:t>Firma’ya</w:t>
      </w:r>
      <w:proofErr w:type="spellEnd"/>
      <w:r w:rsidR="007F207E">
        <w:rPr>
          <w:rFonts w:ascii="Times New Roman" w:hAnsi="Times New Roman" w:cs="Times New Roman"/>
          <w:bCs/>
        </w:rPr>
        <w:t xml:space="preserve"> </w:t>
      </w:r>
      <w:r w:rsidR="007E3006">
        <w:rPr>
          <w:rFonts w:ascii="Times New Roman" w:hAnsi="Times New Roman" w:cs="Times New Roman"/>
          <w:bCs/>
        </w:rPr>
        <w:t xml:space="preserve">teknik şartnamede yer alan makine ve cihazlar ile birlikte </w:t>
      </w:r>
      <w:r w:rsidR="007F207E">
        <w:rPr>
          <w:rFonts w:ascii="Times New Roman" w:hAnsi="Times New Roman" w:cs="Times New Roman"/>
          <w:bCs/>
        </w:rPr>
        <w:t xml:space="preserve">teslim edilecektir. </w:t>
      </w:r>
      <w:r w:rsidR="002C6C49">
        <w:rPr>
          <w:rFonts w:ascii="Times New Roman" w:hAnsi="Times New Roman" w:cs="Times New Roman"/>
          <w:bCs/>
        </w:rPr>
        <w:t xml:space="preserve">Teknik şartnamede yer alan makine ve cihazlar </w:t>
      </w:r>
      <w:r w:rsidR="00A7088A">
        <w:rPr>
          <w:rFonts w:ascii="Times New Roman" w:hAnsi="Times New Roman" w:cs="Times New Roman"/>
          <w:bCs/>
        </w:rPr>
        <w:t xml:space="preserve">hiç kullanılmamış olup sıfır ürün niteliğindedir. </w:t>
      </w:r>
    </w:p>
    <w:p w14:paraId="7BF1306C" w14:textId="4823A6AE" w:rsidR="00AF69A0" w:rsidRPr="00221276" w:rsidRDefault="000B0F02" w:rsidP="00BB4BF8">
      <w:pPr>
        <w:pStyle w:val="ListeParagraf"/>
        <w:numPr>
          <w:ilvl w:val="0"/>
          <w:numId w:val="2"/>
        </w:numPr>
        <w:shd w:val="clear" w:color="auto" w:fill="FFFFFF"/>
        <w:spacing w:after="0" w:line="276" w:lineRule="auto"/>
        <w:ind w:left="284" w:hanging="284"/>
        <w:jc w:val="both"/>
        <w:rPr>
          <w:rFonts w:ascii="Times New Roman" w:hAnsi="Times New Roman" w:cs="Times New Roman"/>
          <w:bCs/>
        </w:rPr>
      </w:pPr>
      <w:r>
        <w:rPr>
          <w:rFonts w:ascii="Times New Roman" w:hAnsi="Times New Roman" w:cs="Times New Roman"/>
          <w:bCs/>
        </w:rPr>
        <w:t xml:space="preserve">Teknik şartnamede belirtilen ve </w:t>
      </w:r>
      <w:proofErr w:type="spellStart"/>
      <w:r>
        <w:rPr>
          <w:rFonts w:ascii="Times New Roman" w:hAnsi="Times New Roman" w:cs="Times New Roman"/>
          <w:bCs/>
        </w:rPr>
        <w:t>Firma’ya</w:t>
      </w:r>
      <w:proofErr w:type="spellEnd"/>
      <w:r>
        <w:rPr>
          <w:rFonts w:ascii="Times New Roman" w:hAnsi="Times New Roman" w:cs="Times New Roman"/>
          <w:bCs/>
        </w:rPr>
        <w:t xml:space="preserve"> kiralanan makine ve cihazların sigortaları Firma tarafından yaptırılacak ve poliçeler Üniversite’ye ibraz edilecektir. </w:t>
      </w:r>
    </w:p>
    <w:p w14:paraId="6164948A" w14:textId="13704CD2" w:rsidR="00671FE5" w:rsidRPr="008A5769" w:rsidRDefault="00F85284" w:rsidP="00BB4BF8">
      <w:pPr>
        <w:pStyle w:val="ListeParagraf"/>
        <w:numPr>
          <w:ilvl w:val="0"/>
          <w:numId w:val="2"/>
        </w:numPr>
        <w:shd w:val="clear" w:color="auto" w:fill="FFFFFF"/>
        <w:spacing w:after="0" w:line="276" w:lineRule="auto"/>
        <w:ind w:left="284" w:hanging="284"/>
        <w:jc w:val="both"/>
        <w:rPr>
          <w:rFonts w:ascii="Times New Roman" w:hAnsi="Times New Roman" w:cs="Times New Roman"/>
          <w:b/>
        </w:rPr>
      </w:pPr>
      <w:r w:rsidRPr="008A5769">
        <w:rPr>
          <w:rFonts w:ascii="Times New Roman" w:hAnsi="Times New Roman" w:cs="Times New Roman"/>
        </w:rPr>
        <w:t>Firma</w:t>
      </w:r>
      <w:r w:rsidR="00671FE5" w:rsidRPr="008A5769">
        <w:rPr>
          <w:rFonts w:ascii="Times New Roman" w:hAnsi="Times New Roman" w:cs="Times New Roman"/>
        </w:rPr>
        <w:t xml:space="preserve">, </w:t>
      </w:r>
      <w:r w:rsidR="005D19B2">
        <w:rPr>
          <w:rFonts w:ascii="Times New Roman" w:hAnsi="Times New Roman" w:cs="Times New Roman"/>
        </w:rPr>
        <w:t xml:space="preserve">Üretim </w:t>
      </w:r>
      <w:proofErr w:type="spellStart"/>
      <w:r w:rsidR="005D19B2">
        <w:rPr>
          <w:rFonts w:ascii="Times New Roman" w:hAnsi="Times New Roman" w:cs="Times New Roman"/>
        </w:rPr>
        <w:t>Tesisi’ni</w:t>
      </w:r>
      <w:proofErr w:type="spellEnd"/>
      <w:r w:rsidR="004830A2" w:rsidRPr="008A5769">
        <w:rPr>
          <w:rFonts w:ascii="Times New Roman" w:hAnsi="Times New Roman" w:cs="Times New Roman"/>
        </w:rPr>
        <w:t xml:space="preserve"> </w:t>
      </w:r>
      <w:r w:rsidR="00671FE5" w:rsidRPr="008A5769">
        <w:rPr>
          <w:rFonts w:ascii="Times New Roman" w:hAnsi="Times New Roman" w:cs="Times New Roman"/>
        </w:rPr>
        <w:t>evsaf ve itibarını kaybetmesine neden olmayacak şekilde iyi ve iş bu sözleşme ile belirlenen tahsis şekli</w:t>
      </w:r>
      <w:r w:rsidR="00A534A2" w:rsidRPr="008A5769">
        <w:rPr>
          <w:rFonts w:ascii="Times New Roman" w:hAnsi="Times New Roman" w:cs="Times New Roman"/>
        </w:rPr>
        <w:t>ne</w:t>
      </w:r>
      <w:r w:rsidR="00671FE5" w:rsidRPr="008A5769">
        <w:rPr>
          <w:rFonts w:ascii="Times New Roman" w:hAnsi="Times New Roman" w:cs="Times New Roman"/>
        </w:rPr>
        <w:t xml:space="preserve"> uy</w:t>
      </w:r>
      <w:r w:rsidR="00D37733" w:rsidRPr="008A5769">
        <w:rPr>
          <w:rFonts w:ascii="Times New Roman" w:hAnsi="Times New Roman" w:cs="Times New Roman"/>
        </w:rPr>
        <w:t>gun şekilde kullanmakla yükümlüdür.</w:t>
      </w:r>
    </w:p>
    <w:p w14:paraId="6AA359D5" w14:textId="11412ACA" w:rsidR="00671FE5" w:rsidRPr="008A5769" w:rsidRDefault="00F85284" w:rsidP="00BB4BF8">
      <w:pPr>
        <w:pStyle w:val="ListeParagraf"/>
        <w:numPr>
          <w:ilvl w:val="0"/>
          <w:numId w:val="2"/>
        </w:numPr>
        <w:shd w:val="clear" w:color="auto" w:fill="FFFFFF"/>
        <w:spacing w:after="0" w:line="276" w:lineRule="auto"/>
        <w:ind w:left="284" w:hanging="284"/>
        <w:jc w:val="both"/>
        <w:rPr>
          <w:rFonts w:ascii="Times New Roman" w:hAnsi="Times New Roman" w:cs="Times New Roman"/>
          <w:b/>
        </w:rPr>
      </w:pPr>
      <w:proofErr w:type="spellStart"/>
      <w:r w:rsidRPr="008A5769">
        <w:rPr>
          <w:rFonts w:ascii="Times New Roman" w:hAnsi="Times New Roman" w:cs="Times New Roman"/>
        </w:rPr>
        <w:t>Firma</w:t>
      </w:r>
      <w:r w:rsidR="00280A16" w:rsidRPr="008A5769">
        <w:rPr>
          <w:rFonts w:ascii="Times New Roman" w:hAnsi="Times New Roman" w:cs="Times New Roman"/>
        </w:rPr>
        <w:t>’ya</w:t>
      </w:r>
      <w:proofErr w:type="spellEnd"/>
      <w:r w:rsidR="00A534A2" w:rsidRPr="008A5769">
        <w:rPr>
          <w:rFonts w:ascii="Times New Roman" w:hAnsi="Times New Roman" w:cs="Times New Roman"/>
        </w:rPr>
        <w:t xml:space="preserve"> iş bu sözleşme kapsamında</w:t>
      </w:r>
      <w:r w:rsidR="00671FE5" w:rsidRPr="008A5769">
        <w:rPr>
          <w:rFonts w:ascii="Times New Roman" w:hAnsi="Times New Roman" w:cs="Times New Roman"/>
        </w:rPr>
        <w:t xml:space="preserve"> teslim olunan demirbaş eşyada, </w:t>
      </w:r>
      <w:r w:rsidR="00A7088A">
        <w:rPr>
          <w:rFonts w:ascii="Times New Roman" w:hAnsi="Times New Roman" w:cs="Times New Roman"/>
        </w:rPr>
        <w:t xml:space="preserve">makine ve cihazlarda, </w:t>
      </w:r>
      <w:r w:rsidR="00671FE5" w:rsidRPr="008A5769">
        <w:rPr>
          <w:rFonts w:ascii="Times New Roman" w:hAnsi="Times New Roman" w:cs="Times New Roman"/>
        </w:rPr>
        <w:t xml:space="preserve">kiralanabilir alan ve binanın ana yapısının herhangi bir kısmında vuku bulan her türlü zararlarla meydana gelen hasar ve ziyan </w:t>
      </w:r>
      <w:r w:rsidRPr="008A5769">
        <w:rPr>
          <w:rFonts w:ascii="Times New Roman" w:hAnsi="Times New Roman" w:cs="Times New Roman"/>
        </w:rPr>
        <w:t>Firma</w:t>
      </w:r>
      <w:r w:rsidR="00671FE5" w:rsidRPr="008A5769">
        <w:rPr>
          <w:rFonts w:ascii="Times New Roman" w:hAnsi="Times New Roman" w:cs="Times New Roman"/>
        </w:rPr>
        <w:t xml:space="preserve"> tarafından tazmin edilecektir.</w:t>
      </w:r>
    </w:p>
    <w:p w14:paraId="17BA2935" w14:textId="260221AC" w:rsidR="00671FE5" w:rsidRPr="008A5769" w:rsidRDefault="00A7088A" w:rsidP="00BB4BF8">
      <w:pPr>
        <w:pStyle w:val="ListeParagraf"/>
        <w:numPr>
          <w:ilvl w:val="0"/>
          <w:numId w:val="2"/>
        </w:numPr>
        <w:shd w:val="clear" w:color="auto" w:fill="FFFFFF"/>
        <w:spacing w:after="0" w:line="276" w:lineRule="auto"/>
        <w:ind w:left="284" w:hanging="284"/>
        <w:jc w:val="both"/>
        <w:rPr>
          <w:rFonts w:ascii="Times New Roman" w:hAnsi="Times New Roman" w:cs="Times New Roman"/>
          <w:b/>
        </w:rPr>
      </w:pPr>
      <w:r>
        <w:rPr>
          <w:rFonts w:ascii="Times New Roman" w:hAnsi="Times New Roman" w:cs="Times New Roman"/>
        </w:rPr>
        <w:t xml:space="preserve">Üretim </w:t>
      </w:r>
      <w:proofErr w:type="spellStart"/>
      <w:r>
        <w:rPr>
          <w:rFonts w:ascii="Times New Roman" w:hAnsi="Times New Roman" w:cs="Times New Roman"/>
        </w:rPr>
        <w:t>Tesisi’nde</w:t>
      </w:r>
      <w:proofErr w:type="spellEnd"/>
      <w:r w:rsidR="004830A2" w:rsidRPr="008A5769">
        <w:rPr>
          <w:rFonts w:ascii="Times New Roman" w:hAnsi="Times New Roman" w:cs="Times New Roman"/>
        </w:rPr>
        <w:t xml:space="preserve"> </w:t>
      </w:r>
      <w:r w:rsidR="00671FE5" w:rsidRPr="008A5769">
        <w:rPr>
          <w:rFonts w:ascii="Times New Roman" w:hAnsi="Times New Roman" w:cs="Times New Roman"/>
        </w:rPr>
        <w:t xml:space="preserve">bulunan </w:t>
      </w:r>
      <w:proofErr w:type="spellStart"/>
      <w:r w:rsidR="00671FE5" w:rsidRPr="008A5769">
        <w:rPr>
          <w:rFonts w:ascii="Times New Roman" w:hAnsi="Times New Roman" w:cs="Times New Roman"/>
        </w:rPr>
        <w:t>bilimum</w:t>
      </w:r>
      <w:proofErr w:type="spellEnd"/>
      <w:r w:rsidR="00671FE5" w:rsidRPr="008A5769">
        <w:rPr>
          <w:rFonts w:ascii="Times New Roman" w:hAnsi="Times New Roman" w:cs="Times New Roman"/>
        </w:rPr>
        <w:t xml:space="preserve"> demirbaş, </w:t>
      </w:r>
      <w:r w:rsidR="00C70957" w:rsidRPr="008A5769">
        <w:rPr>
          <w:rFonts w:ascii="Times New Roman" w:hAnsi="Times New Roman" w:cs="Times New Roman"/>
        </w:rPr>
        <w:t>teçhizat</w:t>
      </w:r>
      <w:r w:rsidR="00671FE5" w:rsidRPr="008A5769">
        <w:rPr>
          <w:rFonts w:ascii="Times New Roman" w:hAnsi="Times New Roman" w:cs="Times New Roman"/>
        </w:rPr>
        <w:t>, makine ve</w:t>
      </w:r>
      <w:r w:rsidR="002E0220" w:rsidRPr="008A5769">
        <w:rPr>
          <w:rFonts w:ascii="Times New Roman" w:hAnsi="Times New Roman" w:cs="Times New Roman"/>
        </w:rPr>
        <w:t xml:space="preserve"> teferruatların periyodik bakım/</w:t>
      </w:r>
      <w:r w:rsidR="00671FE5" w:rsidRPr="008A5769">
        <w:rPr>
          <w:rFonts w:ascii="Times New Roman" w:hAnsi="Times New Roman" w:cs="Times New Roman"/>
        </w:rPr>
        <w:t xml:space="preserve">kontrolleri ve giderleri </w:t>
      </w:r>
      <w:r w:rsidR="00F85284" w:rsidRPr="008A5769">
        <w:rPr>
          <w:rFonts w:ascii="Times New Roman" w:hAnsi="Times New Roman" w:cs="Times New Roman"/>
        </w:rPr>
        <w:t>Firma</w:t>
      </w:r>
      <w:r w:rsidR="00701E6D" w:rsidRPr="008A5769">
        <w:rPr>
          <w:rFonts w:ascii="Times New Roman" w:hAnsi="Times New Roman" w:cs="Times New Roman"/>
        </w:rPr>
        <w:t xml:space="preserve"> </w:t>
      </w:r>
      <w:r w:rsidR="00671FE5" w:rsidRPr="008A5769">
        <w:rPr>
          <w:rFonts w:ascii="Times New Roman" w:hAnsi="Times New Roman" w:cs="Times New Roman"/>
        </w:rPr>
        <w:t xml:space="preserve">tarafından yaptırılacaktır. </w:t>
      </w:r>
      <w:r w:rsidR="00977103" w:rsidRPr="008A5769">
        <w:rPr>
          <w:rFonts w:ascii="Times New Roman" w:hAnsi="Times New Roman" w:cs="Times New Roman"/>
        </w:rPr>
        <w:t xml:space="preserve">Bakım ve kontrollerin </w:t>
      </w:r>
      <w:r w:rsidR="00671FE5" w:rsidRPr="008A5769">
        <w:rPr>
          <w:rFonts w:ascii="Times New Roman" w:hAnsi="Times New Roman" w:cs="Times New Roman"/>
        </w:rPr>
        <w:t xml:space="preserve">zamanında yapılmamasından kaynaklanan bütün sorumluluk </w:t>
      </w:r>
      <w:proofErr w:type="spellStart"/>
      <w:r w:rsidR="00F85284" w:rsidRPr="008A5769">
        <w:rPr>
          <w:rFonts w:ascii="Times New Roman" w:hAnsi="Times New Roman" w:cs="Times New Roman"/>
        </w:rPr>
        <w:t>Firma</w:t>
      </w:r>
      <w:r w:rsidR="00280A16" w:rsidRPr="008A5769">
        <w:rPr>
          <w:rFonts w:ascii="Times New Roman" w:hAnsi="Times New Roman" w:cs="Times New Roman"/>
        </w:rPr>
        <w:t>’ya</w:t>
      </w:r>
      <w:proofErr w:type="spellEnd"/>
      <w:r w:rsidR="00671FE5" w:rsidRPr="008A5769">
        <w:rPr>
          <w:rFonts w:ascii="Times New Roman" w:hAnsi="Times New Roman" w:cs="Times New Roman"/>
        </w:rPr>
        <w:t xml:space="preserve"> ait olacaktır.</w:t>
      </w:r>
    </w:p>
    <w:p w14:paraId="65619BA5" w14:textId="3811537C" w:rsidR="006D043B" w:rsidRPr="008A5769" w:rsidRDefault="00F85284" w:rsidP="00BB4BF8">
      <w:pPr>
        <w:pStyle w:val="ListeParagraf"/>
        <w:numPr>
          <w:ilvl w:val="0"/>
          <w:numId w:val="2"/>
        </w:numPr>
        <w:shd w:val="clear" w:color="auto" w:fill="FFFFFF"/>
        <w:spacing w:after="0" w:line="276" w:lineRule="auto"/>
        <w:ind w:left="284" w:hanging="284"/>
        <w:jc w:val="both"/>
        <w:rPr>
          <w:rFonts w:ascii="Times New Roman" w:hAnsi="Times New Roman" w:cs="Times New Roman"/>
          <w:b/>
        </w:rPr>
      </w:pPr>
      <w:r w:rsidRPr="008A5769">
        <w:rPr>
          <w:rFonts w:ascii="Times New Roman" w:hAnsi="Times New Roman" w:cs="Times New Roman"/>
        </w:rPr>
        <w:t>Firma</w:t>
      </w:r>
      <w:r w:rsidR="006D043B" w:rsidRPr="008A5769">
        <w:rPr>
          <w:rFonts w:ascii="Times New Roman" w:hAnsi="Times New Roman" w:cs="Times New Roman"/>
        </w:rPr>
        <w:t xml:space="preserve">, iş bu sözleşmenin eki niteliğindeki </w:t>
      </w:r>
      <w:r w:rsidR="0090017B">
        <w:rPr>
          <w:rFonts w:ascii="Times New Roman" w:hAnsi="Times New Roman" w:cs="Times New Roman"/>
        </w:rPr>
        <w:t>şartnamelerde</w:t>
      </w:r>
      <w:r w:rsidR="006D043B" w:rsidRPr="008A5769">
        <w:rPr>
          <w:rFonts w:ascii="Times New Roman" w:hAnsi="Times New Roman" w:cs="Times New Roman"/>
        </w:rPr>
        <w:t xml:space="preserve"> </w:t>
      </w:r>
      <w:r w:rsidR="00956F23">
        <w:rPr>
          <w:rFonts w:ascii="Times New Roman" w:hAnsi="Times New Roman" w:cs="Times New Roman"/>
        </w:rPr>
        <w:t xml:space="preserve">ve belgelerde </w:t>
      </w:r>
      <w:r w:rsidR="006D043B" w:rsidRPr="008A5769">
        <w:rPr>
          <w:rFonts w:ascii="Times New Roman" w:hAnsi="Times New Roman" w:cs="Times New Roman"/>
        </w:rPr>
        <w:t>yazılı her türlü yükümlülüğe uygun hareket etmekle yükümlü</w:t>
      </w:r>
      <w:r w:rsidR="001D6058">
        <w:rPr>
          <w:rFonts w:ascii="Times New Roman" w:hAnsi="Times New Roman" w:cs="Times New Roman"/>
        </w:rPr>
        <w:t>dür.</w:t>
      </w:r>
    </w:p>
    <w:p w14:paraId="731811DF" w14:textId="77777777" w:rsidR="00834014" w:rsidRDefault="001449B3" w:rsidP="00834014">
      <w:pPr>
        <w:pStyle w:val="ListeParagraf"/>
        <w:numPr>
          <w:ilvl w:val="0"/>
          <w:numId w:val="2"/>
        </w:numPr>
        <w:shd w:val="clear" w:color="auto" w:fill="FFFFFF"/>
        <w:spacing w:after="0" w:line="276" w:lineRule="auto"/>
        <w:ind w:left="284"/>
        <w:jc w:val="both"/>
        <w:rPr>
          <w:rFonts w:ascii="Times New Roman" w:hAnsi="Times New Roman" w:cs="Times New Roman"/>
        </w:rPr>
      </w:pPr>
      <w:r w:rsidRPr="008A5769">
        <w:rPr>
          <w:rFonts w:ascii="Times New Roman" w:hAnsi="Times New Roman" w:cs="Times New Roman"/>
        </w:rPr>
        <w:t>Firma, iş bu sözleşme konusu işi ve iş bu sözleşme konusu hak ve yükümlülükleri hiçbir surette Üniversite’nin yazılı onayı olmaksızın üçüncü kişi ve kurumlara devretmeyeceğini gayrikabili rücu kabul beyan ve taahhüt eder.</w:t>
      </w:r>
    </w:p>
    <w:p w14:paraId="7ED238C6" w14:textId="77777777" w:rsidR="00404B54" w:rsidRDefault="00834014" w:rsidP="00404B54">
      <w:pPr>
        <w:pStyle w:val="ListeParagraf"/>
        <w:numPr>
          <w:ilvl w:val="0"/>
          <w:numId w:val="2"/>
        </w:numPr>
        <w:shd w:val="clear" w:color="auto" w:fill="FFFFFF"/>
        <w:spacing w:after="0" w:line="276" w:lineRule="auto"/>
        <w:ind w:left="284"/>
        <w:jc w:val="both"/>
        <w:rPr>
          <w:rFonts w:ascii="Times New Roman" w:hAnsi="Times New Roman" w:cs="Times New Roman"/>
        </w:rPr>
      </w:pPr>
      <w:r>
        <w:rPr>
          <w:rFonts w:ascii="Times New Roman" w:hAnsi="Times New Roman" w:cs="Times New Roman"/>
        </w:rPr>
        <w:t xml:space="preserve">Firma, </w:t>
      </w:r>
      <w:r w:rsidRPr="00834014">
        <w:rPr>
          <w:rFonts w:ascii="Times New Roman" w:hAnsi="Times New Roman" w:cs="Times New Roman"/>
        </w:rPr>
        <w:t>üretim faaliyetlerinden doğan her türlü atığı mevzuata uygun şekilde bertaraf etmekle yükümlü</w:t>
      </w:r>
      <w:r w:rsidR="00C702AE">
        <w:rPr>
          <w:rFonts w:ascii="Times New Roman" w:hAnsi="Times New Roman" w:cs="Times New Roman"/>
        </w:rPr>
        <w:t xml:space="preserve"> olup t</w:t>
      </w:r>
      <w:r w:rsidRPr="00C702AE">
        <w:rPr>
          <w:rFonts w:ascii="Times New Roman" w:hAnsi="Times New Roman" w:cs="Times New Roman"/>
        </w:rPr>
        <w:t>ehlikeli maddeler, kimyasallar ve yanıcı maddeler için gerekli depolama ve taşıma kurallarına riayet e</w:t>
      </w:r>
      <w:r w:rsidR="00C702AE">
        <w:rPr>
          <w:rFonts w:ascii="Times New Roman" w:hAnsi="Times New Roman" w:cs="Times New Roman"/>
        </w:rPr>
        <w:t xml:space="preserve">tmekle yükümlüdür. </w:t>
      </w:r>
    </w:p>
    <w:p w14:paraId="5C43B661" w14:textId="77777777" w:rsidR="00404B54" w:rsidRPr="00404B54" w:rsidRDefault="00404B54" w:rsidP="00E76D8D">
      <w:pPr>
        <w:pStyle w:val="ListeParagraf"/>
        <w:numPr>
          <w:ilvl w:val="0"/>
          <w:numId w:val="2"/>
        </w:numPr>
        <w:shd w:val="clear" w:color="auto" w:fill="FFFFFF"/>
        <w:spacing w:after="0" w:line="276" w:lineRule="auto"/>
        <w:ind w:left="284"/>
        <w:jc w:val="both"/>
        <w:rPr>
          <w:rFonts w:ascii="Times New Roman" w:hAnsi="Times New Roman" w:cs="Times New Roman"/>
        </w:rPr>
      </w:pPr>
      <w:r w:rsidRPr="00404B54">
        <w:rPr>
          <w:rFonts w:ascii="Times New Roman" w:hAnsi="Times New Roman" w:cs="Times New Roman"/>
        </w:rPr>
        <w:t xml:space="preserve">Firma’nın çevre veya iş güvenliği kurallarına aykırı davranışı nedeniyle idari para cezası, faaliyet durdurma veya diğer yaptırımlar uygulanması halinde, tüm sorumluluk </w:t>
      </w:r>
      <w:proofErr w:type="spellStart"/>
      <w:r w:rsidRPr="00404B54">
        <w:rPr>
          <w:rFonts w:ascii="Times New Roman" w:hAnsi="Times New Roman" w:cs="Times New Roman"/>
        </w:rPr>
        <w:t>Firma’ya</w:t>
      </w:r>
      <w:proofErr w:type="spellEnd"/>
      <w:r w:rsidRPr="00404B54">
        <w:rPr>
          <w:rFonts w:ascii="Times New Roman" w:hAnsi="Times New Roman" w:cs="Times New Roman"/>
        </w:rPr>
        <w:t xml:space="preserve"> ait olup bu ihlaller </w:t>
      </w:r>
      <w:proofErr w:type="spellStart"/>
      <w:r w:rsidRPr="00404B54">
        <w:rPr>
          <w:rFonts w:ascii="Times New Roman" w:hAnsi="Times New Roman" w:cs="Times New Roman"/>
        </w:rPr>
        <w:t>sebebiyel</w:t>
      </w:r>
      <w:proofErr w:type="spellEnd"/>
      <w:r w:rsidRPr="00404B54">
        <w:rPr>
          <w:rFonts w:ascii="Times New Roman" w:hAnsi="Times New Roman" w:cs="Times New Roman"/>
        </w:rPr>
        <w:t xml:space="preserve"> Üniversite’nin zarara uğraması halinde Firma, Üniversite’nin ilk talebi üzerine nakden ve defaten tüm zararı gidermekle yükümlüdür.</w:t>
      </w:r>
    </w:p>
    <w:p w14:paraId="71603851" w14:textId="11393F72" w:rsidR="001449B3" w:rsidRPr="00404B54" w:rsidRDefault="001449B3" w:rsidP="00E76D8D">
      <w:pPr>
        <w:pStyle w:val="ListeParagraf"/>
        <w:numPr>
          <w:ilvl w:val="0"/>
          <w:numId w:val="2"/>
        </w:numPr>
        <w:shd w:val="clear" w:color="auto" w:fill="FFFFFF"/>
        <w:spacing w:after="0" w:line="276" w:lineRule="auto"/>
        <w:ind w:left="284"/>
        <w:jc w:val="both"/>
        <w:rPr>
          <w:rFonts w:ascii="Times New Roman" w:hAnsi="Times New Roman" w:cs="Times New Roman"/>
        </w:rPr>
      </w:pPr>
      <w:r w:rsidRPr="00404B54">
        <w:rPr>
          <w:rFonts w:ascii="Times New Roman" w:hAnsi="Times New Roman" w:cs="Times New Roman"/>
        </w:rPr>
        <w:t xml:space="preserve">Firma, iş bu sözleşme kapsamında </w:t>
      </w:r>
      <w:r w:rsidR="009F6CAB" w:rsidRPr="00404B54">
        <w:rPr>
          <w:rFonts w:ascii="Times New Roman" w:hAnsi="Times New Roman" w:cs="Times New Roman"/>
        </w:rPr>
        <w:t xml:space="preserve">Üretim </w:t>
      </w:r>
      <w:proofErr w:type="spellStart"/>
      <w:r w:rsidR="009F6CAB" w:rsidRPr="00404B54">
        <w:rPr>
          <w:rFonts w:ascii="Times New Roman" w:hAnsi="Times New Roman" w:cs="Times New Roman"/>
        </w:rPr>
        <w:t>Tesisi’nde</w:t>
      </w:r>
      <w:proofErr w:type="spellEnd"/>
      <w:r w:rsidRPr="00404B54">
        <w:rPr>
          <w:rFonts w:ascii="Times New Roman" w:hAnsi="Times New Roman" w:cs="Times New Roman"/>
        </w:rPr>
        <w:t xml:space="preserve"> gerçekleştireceği faaliyetlerde Üniversite’nin düzen ve işleyişine uygun davranacağını, Üniversite tarafından alınan her türlü yönetimsel kararı tereddütsüz şekilde uygulayacağını kabul beyan ve taahhüt eder.</w:t>
      </w:r>
    </w:p>
    <w:p w14:paraId="135D71E4" w14:textId="77777777" w:rsidR="001449B3" w:rsidRPr="008A5769" w:rsidRDefault="001449B3" w:rsidP="00BB4BF8">
      <w:pPr>
        <w:pStyle w:val="ListeParagraf"/>
        <w:numPr>
          <w:ilvl w:val="0"/>
          <w:numId w:val="2"/>
        </w:numPr>
        <w:shd w:val="clear" w:color="auto" w:fill="FFFFFF"/>
        <w:spacing w:after="0" w:line="276" w:lineRule="auto"/>
        <w:ind w:left="284"/>
        <w:jc w:val="both"/>
        <w:rPr>
          <w:rFonts w:ascii="Times New Roman" w:hAnsi="Times New Roman" w:cs="Times New Roman"/>
        </w:rPr>
      </w:pPr>
      <w:r w:rsidRPr="008A5769">
        <w:rPr>
          <w:rFonts w:ascii="Times New Roman" w:hAnsi="Times New Roman" w:cs="Times New Roman"/>
        </w:rPr>
        <w:t>Firma’nın ortakları sözleşme süresince şirketin %50 ve üzerindeki hisselerini Üniversite’nin yazılı izin ve onayı olmaksızın üçüncü kişilere devredemez. Firma’nın bu yükümlülüğüne aykırı davranması halinde Üniversite, iş bu sözleşmeyi tek taraflı feshetme hakkını haizdir.</w:t>
      </w:r>
    </w:p>
    <w:p w14:paraId="418B0105" w14:textId="5A572B67" w:rsidR="00D12557" w:rsidRPr="00884600" w:rsidRDefault="00D12557" w:rsidP="00BB4BF8">
      <w:pPr>
        <w:pStyle w:val="ListeParagraf"/>
        <w:numPr>
          <w:ilvl w:val="0"/>
          <w:numId w:val="2"/>
        </w:numPr>
        <w:shd w:val="clear" w:color="auto" w:fill="FFFFFF"/>
        <w:spacing w:after="0" w:line="276" w:lineRule="auto"/>
        <w:ind w:left="284"/>
        <w:jc w:val="both"/>
        <w:rPr>
          <w:rFonts w:ascii="Times New Roman" w:hAnsi="Times New Roman" w:cs="Times New Roman"/>
          <w:b/>
        </w:rPr>
      </w:pPr>
      <w:r>
        <w:rPr>
          <w:rFonts w:ascii="Times New Roman" w:hAnsi="Times New Roman" w:cs="Times New Roman"/>
        </w:rPr>
        <w:t xml:space="preserve">Firma ve/veya </w:t>
      </w:r>
      <w:r w:rsidR="001F091B">
        <w:rPr>
          <w:rFonts w:ascii="Times New Roman" w:hAnsi="Times New Roman" w:cs="Times New Roman"/>
        </w:rPr>
        <w:t>yetki</w:t>
      </w:r>
      <w:r w:rsidR="00AB6673">
        <w:rPr>
          <w:rFonts w:ascii="Times New Roman" w:hAnsi="Times New Roman" w:cs="Times New Roman"/>
        </w:rPr>
        <w:t>li</w:t>
      </w:r>
      <w:r w:rsidR="001F091B">
        <w:rPr>
          <w:rFonts w:ascii="Times New Roman" w:hAnsi="Times New Roman" w:cs="Times New Roman"/>
        </w:rPr>
        <w:t>si/ortağı</w:t>
      </w:r>
      <w:r>
        <w:rPr>
          <w:rFonts w:ascii="Times New Roman" w:hAnsi="Times New Roman" w:cs="Times New Roman"/>
        </w:rPr>
        <w:t xml:space="preserve"> hakkında </w:t>
      </w:r>
      <w:r w:rsidR="001F091B" w:rsidRPr="001F091B">
        <w:rPr>
          <w:rFonts w:ascii="Times New Roman" w:hAnsi="Times New Roman" w:cs="Times New Roman"/>
        </w:rPr>
        <w:t>tasfiye kararı alınması</w:t>
      </w:r>
      <w:r w:rsidR="001F091B">
        <w:rPr>
          <w:rFonts w:ascii="Times New Roman" w:hAnsi="Times New Roman" w:cs="Times New Roman"/>
        </w:rPr>
        <w:t>,</w:t>
      </w:r>
      <w:r w:rsidR="001F091B" w:rsidRPr="001F091B">
        <w:rPr>
          <w:rFonts w:ascii="Times New Roman" w:hAnsi="Times New Roman" w:cs="Times New Roman"/>
        </w:rPr>
        <w:t xml:space="preserve"> konkordatoya başvurulması, iflas </w:t>
      </w:r>
      <w:r w:rsidR="001F091B">
        <w:rPr>
          <w:rFonts w:ascii="Times New Roman" w:hAnsi="Times New Roman" w:cs="Times New Roman"/>
        </w:rPr>
        <w:t xml:space="preserve">davası açılması veya iflas </w:t>
      </w:r>
      <w:r w:rsidR="001F091B" w:rsidRPr="001F091B">
        <w:rPr>
          <w:rFonts w:ascii="Times New Roman" w:hAnsi="Times New Roman" w:cs="Times New Roman"/>
        </w:rPr>
        <w:t>kararı verilmesi</w:t>
      </w:r>
      <w:r w:rsidR="001F091B" w:rsidRPr="00884600">
        <w:rPr>
          <w:rFonts w:ascii="Times New Roman" w:hAnsi="Times New Roman" w:cs="Times New Roman"/>
        </w:rPr>
        <w:t xml:space="preserve"> halinde </w:t>
      </w:r>
      <w:r w:rsidR="00884600">
        <w:rPr>
          <w:rFonts w:ascii="Times New Roman" w:hAnsi="Times New Roman" w:cs="Times New Roman"/>
        </w:rPr>
        <w:t xml:space="preserve">Üniversite’nin iş bu sözleşmeyi derhal ve tazminatsız şekilde fesih hakkı bulunmaktadır. </w:t>
      </w:r>
    </w:p>
    <w:p w14:paraId="19DBA024" w14:textId="406304F8" w:rsidR="00671FE5" w:rsidRPr="008A5769" w:rsidRDefault="000123F4" w:rsidP="00BB4BF8">
      <w:pPr>
        <w:pStyle w:val="ListeParagraf"/>
        <w:numPr>
          <w:ilvl w:val="0"/>
          <w:numId w:val="20"/>
        </w:numPr>
        <w:shd w:val="clear" w:color="auto" w:fill="FFFFFF"/>
        <w:spacing w:after="0" w:line="276" w:lineRule="auto"/>
        <w:ind w:left="284" w:hanging="284"/>
        <w:jc w:val="both"/>
        <w:rPr>
          <w:rFonts w:ascii="Times New Roman" w:hAnsi="Times New Roman" w:cs="Times New Roman"/>
          <w:b/>
        </w:rPr>
      </w:pPr>
      <w:r w:rsidRPr="008A5769">
        <w:rPr>
          <w:rFonts w:ascii="Times New Roman" w:hAnsi="Times New Roman" w:cs="Times New Roman"/>
          <w:b/>
          <w:bCs/>
        </w:rPr>
        <w:t>Üniversite’nin</w:t>
      </w:r>
      <w:r w:rsidR="00D41CF3" w:rsidRPr="008A5769">
        <w:rPr>
          <w:rFonts w:ascii="Times New Roman" w:hAnsi="Times New Roman" w:cs="Times New Roman"/>
          <w:b/>
        </w:rPr>
        <w:t xml:space="preserve"> </w:t>
      </w:r>
      <w:r w:rsidR="00671FE5" w:rsidRPr="008A5769">
        <w:rPr>
          <w:rFonts w:ascii="Times New Roman" w:hAnsi="Times New Roman" w:cs="Times New Roman"/>
          <w:b/>
        </w:rPr>
        <w:t>Hak Ve Yükümlülükleri</w:t>
      </w:r>
    </w:p>
    <w:p w14:paraId="199B421C" w14:textId="3DC586EE" w:rsidR="00671FE5" w:rsidRPr="008A5769" w:rsidRDefault="00BE3A21" w:rsidP="00BB4BF8">
      <w:pPr>
        <w:pStyle w:val="ListeParagraf"/>
        <w:numPr>
          <w:ilvl w:val="0"/>
          <w:numId w:val="3"/>
        </w:numPr>
        <w:shd w:val="clear" w:color="auto" w:fill="FFFFFF"/>
        <w:spacing w:after="0" w:line="276" w:lineRule="auto"/>
        <w:ind w:left="284" w:hanging="284"/>
        <w:jc w:val="both"/>
        <w:rPr>
          <w:rFonts w:ascii="Times New Roman" w:hAnsi="Times New Roman" w:cs="Times New Roman"/>
        </w:rPr>
      </w:pPr>
      <w:r w:rsidRPr="008A5769">
        <w:rPr>
          <w:rFonts w:ascii="Times New Roman" w:hAnsi="Times New Roman" w:cs="Times New Roman"/>
        </w:rPr>
        <w:t>Üniversite</w:t>
      </w:r>
      <w:r w:rsidR="00E210F5" w:rsidRPr="008A5769">
        <w:rPr>
          <w:rFonts w:ascii="Times New Roman" w:hAnsi="Times New Roman" w:cs="Times New Roman"/>
        </w:rPr>
        <w:t xml:space="preserve">, </w:t>
      </w:r>
      <w:r w:rsidR="00E03CDE">
        <w:rPr>
          <w:rFonts w:ascii="Times New Roman" w:hAnsi="Times New Roman" w:cs="Times New Roman"/>
        </w:rPr>
        <w:t xml:space="preserve">Üretim </w:t>
      </w:r>
      <w:proofErr w:type="spellStart"/>
      <w:r w:rsidR="00E03CDE">
        <w:rPr>
          <w:rFonts w:ascii="Times New Roman" w:hAnsi="Times New Roman" w:cs="Times New Roman"/>
        </w:rPr>
        <w:t>Tesisi’ni</w:t>
      </w:r>
      <w:proofErr w:type="spellEnd"/>
      <w:r w:rsidR="004830A2" w:rsidRPr="008A5769">
        <w:rPr>
          <w:rFonts w:ascii="Times New Roman" w:hAnsi="Times New Roman" w:cs="Times New Roman"/>
        </w:rPr>
        <w:t xml:space="preserve"> </w:t>
      </w:r>
      <w:r w:rsidR="001E680F" w:rsidRPr="008A5769">
        <w:rPr>
          <w:rFonts w:ascii="Times New Roman" w:hAnsi="Times New Roman" w:cs="Times New Roman"/>
        </w:rPr>
        <w:t xml:space="preserve">iş bu sözleşmenin imza tarihi itibari ile </w:t>
      </w:r>
      <w:r w:rsidR="00671FE5" w:rsidRPr="008A5769">
        <w:rPr>
          <w:rFonts w:ascii="Times New Roman" w:hAnsi="Times New Roman" w:cs="Times New Roman"/>
        </w:rPr>
        <w:t xml:space="preserve">sözleşme şartlarına uygun olarak ayıpsız ve kullanıma elverişli şekilde </w:t>
      </w:r>
      <w:proofErr w:type="spellStart"/>
      <w:r w:rsidR="00F85284" w:rsidRPr="008A5769">
        <w:rPr>
          <w:rFonts w:ascii="Times New Roman" w:hAnsi="Times New Roman" w:cs="Times New Roman"/>
        </w:rPr>
        <w:t>Firma</w:t>
      </w:r>
      <w:r w:rsidR="008713F1" w:rsidRPr="008A5769">
        <w:rPr>
          <w:rFonts w:ascii="Times New Roman" w:hAnsi="Times New Roman" w:cs="Times New Roman"/>
        </w:rPr>
        <w:t>’ya</w:t>
      </w:r>
      <w:proofErr w:type="spellEnd"/>
      <w:r w:rsidR="001E680F" w:rsidRPr="008A5769">
        <w:rPr>
          <w:rFonts w:ascii="Times New Roman" w:hAnsi="Times New Roman" w:cs="Times New Roman"/>
        </w:rPr>
        <w:t xml:space="preserve"> teslim edecektir.</w:t>
      </w:r>
    </w:p>
    <w:p w14:paraId="728CA1CC" w14:textId="70A4058C" w:rsidR="00710B19" w:rsidRDefault="00BE3A21" w:rsidP="00BB4BF8">
      <w:pPr>
        <w:pStyle w:val="ListeParagraf"/>
        <w:numPr>
          <w:ilvl w:val="0"/>
          <w:numId w:val="3"/>
        </w:numPr>
        <w:shd w:val="clear" w:color="auto" w:fill="FFFFFF"/>
        <w:spacing w:after="0" w:line="276" w:lineRule="auto"/>
        <w:ind w:left="284" w:hanging="284"/>
        <w:jc w:val="both"/>
        <w:rPr>
          <w:rFonts w:ascii="Times New Roman" w:hAnsi="Times New Roman" w:cs="Times New Roman"/>
        </w:rPr>
      </w:pPr>
      <w:r w:rsidRPr="008A5769">
        <w:rPr>
          <w:rFonts w:ascii="Times New Roman" w:hAnsi="Times New Roman" w:cs="Times New Roman"/>
        </w:rPr>
        <w:t>Üniversite</w:t>
      </w:r>
      <w:r w:rsidR="002107B0" w:rsidRPr="008A5769">
        <w:rPr>
          <w:rFonts w:ascii="Times New Roman" w:hAnsi="Times New Roman" w:cs="Times New Roman"/>
        </w:rPr>
        <w:t>,</w:t>
      </w:r>
      <w:r w:rsidR="00E210F5" w:rsidRPr="008A5769">
        <w:rPr>
          <w:rFonts w:ascii="Times New Roman" w:hAnsi="Times New Roman" w:cs="Times New Roman"/>
        </w:rPr>
        <w:t xml:space="preserve"> </w:t>
      </w:r>
      <w:r w:rsidR="00F85284" w:rsidRPr="008A5769">
        <w:rPr>
          <w:rFonts w:ascii="Times New Roman" w:hAnsi="Times New Roman" w:cs="Times New Roman"/>
        </w:rPr>
        <w:t>Firma</w:t>
      </w:r>
      <w:r w:rsidR="008713F1" w:rsidRPr="008A5769">
        <w:rPr>
          <w:rFonts w:ascii="Times New Roman" w:hAnsi="Times New Roman" w:cs="Times New Roman"/>
        </w:rPr>
        <w:t>’nın</w:t>
      </w:r>
      <w:r w:rsidR="00E210F5" w:rsidRPr="008A5769">
        <w:rPr>
          <w:rFonts w:ascii="Times New Roman" w:hAnsi="Times New Roman" w:cs="Times New Roman"/>
        </w:rPr>
        <w:t xml:space="preserve"> </w:t>
      </w:r>
      <w:r w:rsidR="003F1CD8" w:rsidRPr="008A5769">
        <w:rPr>
          <w:rFonts w:ascii="Times New Roman" w:hAnsi="Times New Roman" w:cs="Times New Roman"/>
        </w:rPr>
        <w:t xml:space="preserve">kira </w:t>
      </w:r>
      <w:r w:rsidR="00671FE5" w:rsidRPr="008A5769">
        <w:rPr>
          <w:rFonts w:ascii="Times New Roman" w:hAnsi="Times New Roman" w:cs="Times New Roman"/>
        </w:rPr>
        <w:t>bedeli ve sair mali yükümlülüklerinin zamanında ve eksiksi</w:t>
      </w:r>
      <w:r w:rsidR="00121982" w:rsidRPr="008A5769">
        <w:rPr>
          <w:rFonts w:ascii="Times New Roman" w:hAnsi="Times New Roman" w:cs="Times New Roman"/>
        </w:rPr>
        <w:t xml:space="preserve">z şekilde yerine getirilmesini, </w:t>
      </w:r>
      <w:r w:rsidR="00F85284" w:rsidRPr="008A5769">
        <w:rPr>
          <w:rFonts w:ascii="Times New Roman" w:hAnsi="Times New Roman" w:cs="Times New Roman"/>
        </w:rPr>
        <w:t>Firma</w:t>
      </w:r>
      <w:r w:rsidR="008713F1" w:rsidRPr="008A5769">
        <w:rPr>
          <w:rFonts w:ascii="Times New Roman" w:hAnsi="Times New Roman" w:cs="Times New Roman"/>
        </w:rPr>
        <w:t>’nın</w:t>
      </w:r>
      <w:r w:rsidR="001A3DE8" w:rsidRPr="008A5769">
        <w:rPr>
          <w:rFonts w:ascii="Times New Roman" w:hAnsi="Times New Roman" w:cs="Times New Roman"/>
        </w:rPr>
        <w:t xml:space="preserve"> </w:t>
      </w:r>
      <w:r w:rsidR="00671FE5" w:rsidRPr="008A5769">
        <w:rPr>
          <w:rFonts w:ascii="Times New Roman" w:hAnsi="Times New Roman" w:cs="Times New Roman"/>
        </w:rPr>
        <w:t>sözleşmeden kaynaklanan yükümlülüklerine aynen uymasını isteme ve denetleme hakkını haizdir.</w:t>
      </w:r>
    </w:p>
    <w:p w14:paraId="69C43A51" w14:textId="67EF4A99" w:rsidR="00B574C2" w:rsidRDefault="00B574C2" w:rsidP="00BB4BF8">
      <w:pPr>
        <w:pStyle w:val="ListeParagraf"/>
        <w:numPr>
          <w:ilvl w:val="0"/>
          <w:numId w:val="3"/>
        </w:numPr>
        <w:shd w:val="clear" w:color="auto" w:fill="FFFFFF"/>
        <w:spacing w:after="0" w:line="276" w:lineRule="auto"/>
        <w:ind w:left="284" w:hanging="284"/>
        <w:jc w:val="both"/>
        <w:rPr>
          <w:rFonts w:ascii="Times New Roman" w:hAnsi="Times New Roman" w:cs="Times New Roman"/>
        </w:rPr>
      </w:pPr>
      <w:r>
        <w:rPr>
          <w:rFonts w:ascii="Times New Roman" w:hAnsi="Times New Roman" w:cs="Times New Roman"/>
        </w:rPr>
        <w:lastRenderedPageBreak/>
        <w:t xml:space="preserve">Üniversite dilediği zamanlarda Üretim </w:t>
      </w:r>
      <w:proofErr w:type="spellStart"/>
      <w:r>
        <w:rPr>
          <w:rFonts w:ascii="Times New Roman" w:hAnsi="Times New Roman" w:cs="Times New Roman"/>
        </w:rPr>
        <w:t>Tesisi’nde</w:t>
      </w:r>
      <w:proofErr w:type="spellEnd"/>
      <w:r>
        <w:rPr>
          <w:rFonts w:ascii="Times New Roman" w:hAnsi="Times New Roman" w:cs="Times New Roman"/>
        </w:rPr>
        <w:t xml:space="preserve"> gerçekleştirilen faaliyetleri denetleme hakkını haizdir. </w:t>
      </w:r>
    </w:p>
    <w:p w14:paraId="45DA4B48" w14:textId="77777777" w:rsidR="00224A76" w:rsidRPr="00224A76" w:rsidRDefault="00224A76" w:rsidP="00BB4BF8">
      <w:pPr>
        <w:pStyle w:val="ListeParagraf"/>
        <w:shd w:val="clear" w:color="auto" w:fill="FFFFFF"/>
        <w:spacing w:after="0" w:line="276" w:lineRule="auto"/>
        <w:ind w:left="284"/>
        <w:jc w:val="both"/>
        <w:rPr>
          <w:rFonts w:ascii="Times New Roman" w:hAnsi="Times New Roman" w:cs="Times New Roman"/>
        </w:rPr>
      </w:pPr>
    </w:p>
    <w:p w14:paraId="07A1561E" w14:textId="77777777" w:rsidR="00224A76" w:rsidRPr="00224A76" w:rsidRDefault="00913601" w:rsidP="00BB4BF8">
      <w:pPr>
        <w:pStyle w:val="ListeParagraf"/>
        <w:shd w:val="clear" w:color="auto" w:fill="FFFFFF"/>
        <w:spacing w:after="0" w:line="276" w:lineRule="auto"/>
        <w:ind w:left="0"/>
        <w:jc w:val="both"/>
        <w:rPr>
          <w:rFonts w:ascii="Times New Roman" w:hAnsi="Times New Roman" w:cs="Times New Roman"/>
          <w:b/>
        </w:rPr>
      </w:pPr>
      <w:r w:rsidRPr="00224A76">
        <w:rPr>
          <w:rFonts w:ascii="Times New Roman" w:hAnsi="Times New Roman" w:cs="Times New Roman"/>
          <w:b/>
        </w:rPr>
        <w:t xml:space="preserve">Madde </w:t>
      </w:r>
      <w:r w:rsidR="00224A76" w:rsidRPr="00224A76">
        <w:rPr>
          <w:rFonts w:ascii="Times New Roman" w:hAnsi="Times New Roman" w:cs="Times New Roman"/>
          <w:b/>
        </w:rPr>
        <w:t>7</w:t>
      </w:r>
    </w:p>
    <w:p w14:paraId="60F03B27" w14:textId="53717445" w:rsidR="00913601" w:rsidRPr="00224A76" w:rsidRDefault="00913601" w:rsidP="00BB4BF8">
      <w:pPr>
        <w:pStyle w:val="ListeParagraf"/>
        <w:shd w:val="clear" w:color="auto" w:fill="FFFFFF"/>
        <w:spacing w:after="0" w:line="276" w:lineRule="auto"/>
        <w:ind w:left="0"/>
        <w:jc w:val="both"/>
        <w:rPr>
          <w:rFonts w:ascii="Times New Roman" w:hAnsi="Times New Roman" w:cs="Times New Roman"/>
          <w:b/>
        </w:rPr>
      </w:pPr>
      <w:r w:rsidRPr="00224A76">
        <w:rPr>
          <w:rFonts w:ascii="Times New Roman" w:hAnsi="Times New Roman" w:cs="Times New Roman"/>
          <w:b/>
        </w:rPr>
        <w:t>İstihdam Edilecek Personele İlişkin Sorumluluk</w:t>
      </w:r>
    </w:p>
    <w:p w14:paraId="0AE81799" w14:textId="77777777" w:rsidR="00312EA7" w:rsidRDefault="00913601" w:rsidP="00BB4BF8">
      <w:pPr>
        <w:pStyle w:val="ListeParagraf"/>
        <w:numPr>
          <w:ilvl w:val="0"/>
          <w:numId w:val="40"/>
        </w:numPr>
        <w:shd w:val="clear" w:color="auto" w:fill="FFFFFF"/>
        <w:spacing w:after="0" w:line="276" w:lineRule="auto"/>
        <w:ind w:left="0" w:hanging="426"/>
        <w:jc w:val="both"/>
        <w:rPr>
          <w:rFonts w:ascii="Times New Roman" w:hAnsi="Times New Roman" w:cs="Times New Roman"/>
        </w:rPr>
      </w:pPr>
      <w:r w:rsidRPr="008A5769">
        <w:rPr>
          <w:rFonts w:ascii="Times New Roman" w:hAnsi="Times New Roman" w:cs="Times New Roman"/>
        </w:rPr>
        <w:t xml:space="preserve">Taraflar arasında hiçbir surette İş Kanunu kapsamında asıl işveren – alt işveren ilişkisi bulunmamakla, Firma Üniversite’nin taşeronu veyahut yüklenicisi değildir. Firma’nın iş bu sözleşme konusu işin gerçekleştirilmesi için istihdam edeceği personellere ilişkin her türlü sorumluluk </w:t>
      </w:r>
      <w:proofErr w:type="spellStart"/>
      <w:r w:rsidRPr="008A5769">
        <w:rPr>
          <w:rFonts w:ascii="Times New Roman" w:hAnsi="Times New Roman" w:cs="Times New Roman"/>
        </w:rPr>
        <w:t>Firma’ya</w:t>
      </w:r>
      <w:proofErr w:type="spellEnd"/>
      <w:r w:rsidRPr="008A5769">
        <w:rPr>
          <w:rFonts w:ascii="Times New Roman" w:hAnsi="Times New Roman" w:cs="Times New Roman"/>
        </w:rPr>
        <w:t xml:space="preserve"> aittir. </w:t>
      </w:r>
    </w:p>
    <w:p w14:paraId="5B59BE15" w14:textId="77777777" w:rsidR="00312EA7" w:rsidRPr="00312EA7" w:rsidRDefault="00312EA7" w:rsidP="00BB4BF8">
      <w:pPr>
        <w:pStyle w:val="ListeParagraf"/>
        <w:numPr>
          <w:ilvl w:val="0"/>
          <w:numId w:val="40"/>
        </w:numPr>
        <w:shd w:val="clear" w:color="auto" w:fill="FFFFFF"/>
        <w:spacing w:after="0" w:line="276" w:lineRule="auto"/>
        <w:ind w:left="0" w:hanging="426"/>
        <w:jc w:val="both"/>
        <w:rPr>
          <w:rFonts w:ascii="Times New Roman" w:hAnsi="Times New Roman" w:cs="Times New Roman"/>
        </w:rPr>
      </w:pPr>
      <w:r w:rsidRPr="00312EA7">
        <w:rPr>
          <w:rFonts w:ascii="Times New Roman" w:hAnsi="Times New Roman" w:cs="Times New Roman"/>
        </w:rPr>
        <w:t>Firma tarafından istihdam edilecek olan personellere ilişkin bilgi ve belgeler öncelikle Üniversite’nin bilgisine sunulacak ve Üniversite’nin yazılı onayı dahilinde personel girişi yapılacaktır. Üniversite’nin onayı bulunmayan hiçbir personel Firma nezdinde istihdam edilmeyecektir.</w:t>
      </w:r>
      <w:r w:rsidRPr="00312EA7">
        <w:rPr>
          <w:rFonts w:ascii="Times New Roman" w:hAnsi="Times New Roman" w:cs="Times New Roman"/>
          <w:bCs/>
        </w:rPr>
        <w:t xml:space="preserve"> </w:t>
      </w:r>
    </w:p>
    <w:p w14:paraId="4332CDC4" w14:textId="77777777" w:rsidR="00312EA7" w:rsidRDefault="00312EA7" w:rsidP="00BB4BF8">
      <w:pPr>
        <w:pStyle w:val="ListeParagraf"/>
        <w:numPr>
          <w:ilvl w:val="0"/>
          <w:numId w:val="40"/>
        </w:numPr>
        <w:shd w:val="clear" w:color="auto" w:fill="FFFFFF"/>
        <w:spacing w:after="0" w:line="276" w:lineRule="auto"/>
        <w:ind w:left="0" w:hanging="426"/>
        <w:jc w:val="both"/>
        <w:rPr>
          <w:rFonts w:ascii="Times New Roman" w:hAnsi="Times New Roman" w:cs="Times New Roman"/>
        </w:rPr>
      </w:pPr>
      <w:r w:rsidRPr="00312EA7">
        <w:rPr>
          <w:rFonts w:ascii="Times New Roman" w:hAnsi="Times New Roman" w:cs="Times New Roman"/>
          <w:bCs/>
        </w:rPr>
        <w:t>Firma tarafından istihdam edilecek olan personellerin</w:t>
      </w:r>
      <w:r w:rsidRPr="00312EA7">
        <w:rPr>
          <w:rFonts w:ascii="Times New Roman" w:hAnsi="Times New Roman" w:cs="Times New Roman"/>
          <w:b/>
        </w:rPr>
        <w:t xml:space="preserve"> </w:t>
      </w:r>
      <w:r w:rsidRPr="00312EA7">
        <w:rPr>
          <w:rFonts w:ascii="Times New Roman" w:hAnsi="Times New Roman" w:cs="Times New Roman"/>
        </w:rPr>
        <w:t>işbu sözleşme hükümlerine ve kanuna aykırı eylem ve davranışlarının tespiti halinde Üniversite’nin personel değişikliği talep etme hakkı bulunmaktadır. Bu halde Firma, Üniversite’nin talebi doğrultusunda değişiklik yapmak zorundadır.</w:t>
      </w:r>
    </w:p>
    <w:p w14:paraId="71D56611" w14:textId="77777777" w:rsidR="00312EA7" w:rsidRDefault="00913601" w:rsidP="00BB4BF8">
      <w:pPr>
        <w:pStyle w:val="ListeParagraf"/>
        <w:numPr>
          <w:ilvl w:val="0"/>
          <w:numId w:val="40"/>
        </w:numPr>
        <w:shd w:val="clear" w:color="auto" w:fill="FFFFFF"/>
        <w:spacing w:after="0" w:line="276" w:lineRule="auto"/>
        <w:ind w:left="0" w:hanging="426"/>
        <w:jc w:val="both"/>
        <w:rPr>
          <w:rFonts w:ascii="Times New Roman" w:hAnsi="Times New Roman" w:cs="Times New Roman"/>
        </w:rPr>
      </w:pPr>
      <w:r w:rsidRPr="00312EA7">
        <w:rPr>
          <w:rFonts w:ascii="Times New Roman" w:hAnsi="Times New Roman" w:cs="Times New Roman"/>
        </w:rPr>
        <w:t xml:space="preserve">Firma, çalıştıracağı işçilerin emniyet ve güvenlik içinde çalışmasını sağlayacak tüm tedbirleri eksiksiz almak ve işçileri ilgili mevzuat hükümlerine göre seçip eğitmek ve kontrolü altında çalıştırmakla yükümlüdür. İstihdam ettiği şahısların iş sağlığı ve güvenliği ve iş yeri emniyet kurallarına uymamalarından veya sair eylemlerinden meydana gelebilecek her türlü hasar, kaza ve iş kazalarından veya Firma personeline veya üçüncü şahıslara verilecek her türlü zarar verici olaydan doğabilecek maddi, manevi ve cezai sorumluluk </w:t>
      </w:r>
      <w:proofErr w:type="spellStart"/>
      <w:r w:rsidRPr="00312EA7">
        <w:rPr>
          <w:rFonts w:ascii="Times New Roman" w:hAnsi="Times New Roman" w:cs="Times New Roman"/>
        </w:rPr>
        <w:t>Firma’ya</w:t>
      </w:r>
      <w:proofErr w:type="spellEnd"/>
      <w:r w:rsidRPr="00312EA7">
        <w:rPr>
          <w:rFonts w:ascii="Times New Roman" w:hAnsi="Times New Roman" w:cs="Times New Roman"/>
        </w:rPr>
        <w:t xml:space="preserve"> aittir.</w:t>
      </w:r>
    </w:p>
    <w:p w14:paraId="06079B40" w14:textId="2B679C09" w:rsidR="00312EA7" w:rsidRDefault="00913601" w:rsidP="00BB4BF8">
      <w:pPr>
        <w:pStyle w:val="ListeParagraf"/>
        <w:numPr>
          <w:ilvl w:val="0"/>
          <w:numId w:val="40"/>
        </w:numPr>
        <w:shd w:val="clear" w:color="auto" w:fill="FFFFFF"/>
        <w:spacing w:after="0" w:line="276" w:lineRule="auto"/>
        <w:ind w:left="0" w:hanging="426"/>
        <w:jc w:val="both"/>
        <w:rPr>
          <w:rFonts w:ascii="Times New Roman" w:hAnsi="Times New Roman" w:cs="Times New Roman"/>
        </w:rPr>
      </w:pPr>
      <w:r w:rsidRPr="00312EA7">
        <w:rPr>
          <w:rFonts w:ascii="Times New Roman" w:hAnsi="Times New Roman" w:cs="Times New Roman"/>
        </w:rPr>
        <w:t xml:space="preserve">Firma ve/veya personellerinin işbu sözleşmeye veyahut kanuna aykırı fiillerinden dolayı İş Kanunu veya sair mevzuat hükümlerinden kaynaklanan bir uyuşmazlık sebebiyle Üniversite’ye sorumluluk yöneltilmesi ve her türlü dava veya takip sonucunda, Üniversite aleyhine hüküm kurulması halinde Firma, Üniversitenin ilk yazılı talebi üzerine hükmedilen meblağı nakden ve </w:t>
      </w:r>
      <w:proofErr w:type="spellStart"/>
      <w:r w:rsidRPr="00312EA7">
        <w:rPr>
          <w:rFonts w:ascii="Times New Roman" w:hAnsi="Times New Roman" w:cs="Times New Roman"/>
        </w:rPr>
        <w:t>def’aten</w:t>
      </w:r>
      <w:proofErr w:type="spellEnd"/>
      <w:r w:rsidRPr="00312EA7">
        <w:rPr>
          <w:rFonts w:ascii="Times New Roman" w:hAnsi="Times New Roman" w:cs="Times New Roman"/>
        </w:rPr>
        <w:t xml:space="preserve"> Üniversite’ye ödemekle yükümlüdür. Anılan tutarın ilk yazılı talep üzerine ödenmemesi halinde, Üniversite’nin sözleşmeyi haklı nedenle feshetme imkanı bulunmaktadır. Böyle bir durumda Firma, sözleşmenin haklı nedenle feshi sebebiyle 1 aylık süre içerisinde </w:t>
      </w:r>
      <w:r w:rsidR="000B0F02">
        <w:rPr>
          <w:rFonts w:ascii="Times New Roman" w:hAnsi="Times New Roman" w:cs="Times New Roman"/>
        </w:rPr>
        <w:t xml:space="preserve">Üretim </w:t>
      </w:r>
      <w:proofErr w:type="spellStart"/>
      <w:r w:rsidR="000B0F02">
        <w:rPr>
          <w:rFonts w:ascii="Times New Roman" w:hAnsi="Times New Roman" w:cs="Times New Roman"/>
        </w:rPr>
        <w:t>Tesisi’n</w:t>
      </w:r>
      <w:r w:rsidR="00C1252B">
        <w:rPr>
          <w:rFonts w:ascii="Times New Roman" w:hAnsi="Times New Roman" w:cs="Times New Roman"/>
        </w:rPr>
        <w:t>i</w:t>
      </w:r>
      <w:proofErr w:type="spellEnd"/>
      <w:r w:rsidRPr="00312EA7">
        <w:rPr>
          <w:rFonts w:ascii="Times New Roman" w:hAnsi="Times New Roman" w:cs="Times New Roman"/>
        </w:rPr>
        <w:t xml:space="preserve"> tahliye edeceğini gayrikabili rücu, kabul, beyan ve taahhüt eder.</w:t>
      </w:r>
    </w:p>
    <w:p w14:paraId="205E8F01" w14:textId="77777777" w:rsidR="00312EA7" w:rsidRDefault="00913601" w:rsidP="00BB4BF8">
      <w:pPr>
        <w:pStyle w:val="ListeParagraf"/>
        <w:numPr>
          <w:ilvl w:val="0"/>
          <w:numId w:val="40"/>
        </w:numPr>
        <w:shd w:val="clear" w:color="auto" w:fill="FFFFFF"/>
        <w:spacing w:after="0" w:line="276" w:lineRule="auto"/>
        <w:ind w:left="0" w:hanging="426"/>
        <w:jc w:val="both"/>
        <w:rPr>
          <w:rFonts w:ascii="Times New Roman" w:hAnsi="Times New Roman" w:cs="Times New Roman"/>
        </w:rPr>
      </w:pPr>
      <w:r w:rsidRPr="00312EA7">
        <w:rPr>
          <w:rFonts w:ascii="Times New Roman" w:hAnsi="Times New Roman" w:cs="Times New Roman"/>
        </w:rPr>
        <w:t>Firma, sözleşmesi süresince personel ve/veya işçisini, 4857 sayılı iş kanunu ve 6331 sayılı İş Sağlığı ve Güvenliği kanunları ile bunların ilgili yönetmeliklerinde belirlenen hükümlere göre çalıştıracaktır.</w:t>
      </w:r>
    </w:p>
    <w:p w14:paraId="22B19A82" w14:textId="7147D4D6" w:rsidR="00312EA7" w:rsidRDefault="00913601" w:rsidP="00BB4BF8">
      <w:pPr>
        <w:pStyle w:val="ListeParagraf"/>
        <w:numPr>
          <w:ilvl w:val="0"/>
          <w:numId w:val="40"/>
        </w:numPr>
        <w:shd w:val="clear" w:color="auto" w:fill="FFFFFF"/>
        <w:spacing w:after="0" w:line="276" w:lineRule="auto"/>
        <w:ind w:left="0" w:hanging="426"/>
        <w:jc w:val="both"/>
        <w:rPr>
          <w:rFonts w:ascii="Times New Roman" w:hAnsi="Times New Roman" w:cs="Times New Roman"/>
        </w:rPr>
      </w:pPr>
      <w:r w:rsidRPr="00312EA7">
        <w:rPr>
          <w:rFonts w:ascii="Times New Roman" w:hAnsi="Times New Roman" w:cs="Times New Roman"/>
        </w:rPr>
        <w:t xml:space="preserve">Firma personelinin çalışmalarının herhangi bir sebeple sona ermesi halinde doğabilecek her türlü kıdem, ihbar, fazla mesai, prim vb. işçilik alacaklarından </w:t>
      </w:r>
      <w:r w:rsidR="00D946F9" w:rsidRPr="00312EA7">
        <w:rPr>
          <w:rFonts w:ascii="Times New Roman" w:hAnsi="Times New Roman" w:cs="Times New Roman"/>
        </w:rPr>
        <w:t xml:space="preserve">ve/veya personellerin maruz kalacağı iş kazalarından kaynaklı </w:t>
      </w:r>
      <w:proofErr w:type="spellStart"/>
      <w:r w:rsidR="00D946F9" w:rsidRPr="00312EA7">
        <w:rPr>
          <w:rFonts w:ascii="Times New Roman" w:hAnsi="Times New Roman" w:cs="Times New Roman"/>
        </w:rPr>
        <w:t>hertürlü</w:t>
      </w:r>
      <w:proofErr w:type="spellEnd"/>
      <w:r w:rsidR="00D946F9" w:rsidRPr="00312EA7">
        <w:rPr>
          <w:rFonts w:ascii="Times New Roman" w:hAnsi="Times New Roman" w:cs="Times New Roman"/>
        </w:rPr>
        <w:t xml:space="preserve"> zarardan </w:t>
      </w:r>
      <w:r w:rsidRPr="00312EA7">
        <w:rPr>
          <w:rFonts w:ascii="Times New Roman" w:hAnsi="Times New Roman" w:cs="Times New Roman"/>
        </w:rPr>
        <w:t xml:space="preserve">Firma </w:t>
      </w:r>
      <w:r w:rsidR="00D946F9" w:rsidRPr="00312EA7">
        <w:rPr>
          <w:rFonts w:ascii="Times New Roman" w:hAnsi="Times New Roman" w:cs="Times New Roman"/>
        </w:rPr>
        <w:t xml:space="preserve">tek başına </w:t>
      </w:r>
      <w:r w:rsidRPr="00312EA7">
        <w:rPr>
          <w:rFonts w:ascii="Times New Roman" w:hAnsi="Times New Roman" w:cs="Times New Roman"/>
        </w:rPr>
        <w:t>sorumlu olacaktır.</w:t>
      </w:r>
    </w:p>
    <w:p w14:paraId="4F8195FD" w14:textId="77777777" w:rsidR="00312EA7" w:rsidRDefault="00913601" w:rsidP="00BB4BF8">
      <w:pPr>
        <w:pStyle w:val="ListeParagraf"/>
        <w:numPr>
          <w:ilvl w:val="0"/>
          <w:numId w:val="40"/>
        </w:numPr>
        <w:shd w:val="clear" w:color="auto" w:fill="FFFFFF"/>
        <w:spacing w:after="0" w:line="276" w:lineRule="auto"/>
        <w:ind w:left="0" w:hanging="426"/>
        <w:jc w:val="both"/>
        <w:rPr>
          <w:rFonts w:ascii="Times New Roman" w:hAnsi="Times New Roman" w:cs="Times New Roman"/>
        </w:rPr>
      </w:pPr>
      <w:r w:rsidRPr="00312EA7">
        <w:rPr>
          <w:rFonts w:ascii="Times New Roman" w:hAnsi="Times New Roman" w:cs="Times New Roman"/>
        </w:rPr>
        <w:t>Firma nezdinde çalışacak personellerin kimlik bilgileri, adli sicil kaydı ve sağlık raporunun bir nüshası Ünive</w:t>
      </w:r>
      <w:r w:rsidR="00710B19" w:rsidRPr="00312EA7">
        <w:rPr>
          <w:rFonts w:ascii="Times New Roman" w:hAnsi="Times New Roman" w:cs="Times New Roman"/>
        </w:rPr>
        <w:t>r</w:t>
      </w:r>
      <w:r w:rsidRPr="00312EA7">
        <w:rPr>
          <w:rFonts w:ascii="Times New Roman" w:hAnsi="Times New Roman" w:cs="Times New Roman"/>
        </w:rPr>
        <w:t>site’ye teslim edilecektir. Personelin sağlık durumunun diğer çalışanlar ve üçüncü kişiler açısından tehdit oluşturma ihtimali bulunması halinde bu durum derhal Üniversite’ye bildirilecektir. Üniversite’nin personel değişikliği talepleri derhal yerine getirilecektir.</w:t>
      </w:r>
    </w:p>
    <w:p w14:paraId="34349977" w14:textId="77777777" w:rsidR="00913601" w:rsidRPr="008A5769" w:rsidRDefault="00913601" w:rsidP="00BB4BF8">
      <w:pPr>
        <w:shd w:val="clear" w:color="auto" w:fill="FFFFFF"/>
        <w:spacing w:after="0" w:line="276" w:lineRule="auto"/>
        <w:jc w:val="both"/>
        <w:rPr>
          <w:rFonts w:ascii="Times New Roman" w:hAnsi="Times New Roman" w:cs="Times New Roman"/>
        </w:rPr>
      </w:pPr>
    </w:p>
    <w:p w14:paraId="78F15BD5" w14:textId="77777777" w:rsidR="00FA3BA0" w:rsidRPr="00FA3BA0" w:rsidRDefault="00C5307F" w:rsidP="00BB4BF8">
      <w:pPr>
        <w:shd w:val="clear" w:color="auto" w:fill="FFFFFF"/>
        <w:spacing w:after="0" w:line="276" w:lineRule="auto"/>
        <w:jc w:val="both"/>
        <w:rPr>
          <w:rFonts w:ascii="Times New Roman" w:hAnsi="Times New Roman" w:cs="Times New Roman"/>
          <w:b/>
        </w:rPr>
      </w:pPr>
      <w:r w:rsidRPr="00FA3BA0">
        <w:rPr>
          <w:rFonts w:ascii="Times New Roman" w:hAnsi="Times New Roman" w:cs="Times New Roman"/>
          <w:b/>
        </w:rPr>
        <w:t xml:space="preserve">Madde </w:t>
      </w:r>
      <w:r w:rsidR="00FA3BA0" w:rsidRPr="00FA3BA0">
        <w:rPr>
          <w:rFonts w:ascii="Times New Roman" w:hAnsi="Times New Roman" w:cs="Times New Roman"/>
          <w:b/>
        </w:rPr>
        <w:t>8</w:t>
      </w:r>
    </w:p>
    <w:p w14:paraId="7CB24C1C" w14:textId="4C900083" w:rsidR="00B135B7" w:rsidRPr="00FA3BA0" w:rsidRDefault="00DB5960" w:rsidP="00BB4BF8">
      <w:pPr>
        <w:shd w:val="clear" w:color="auto" w:fill="FFFFFF"/>
        <w:spacing w:after="0" w:line="276" w:lineRule="auto"/>
        <w:jc w:val="both"/>
        <w:rPr>
          <w:rFonts w:ascii="Times New Roman" w:hAnsi="Times New Roman" w:cs="Times New Roman"/>
          <w:b/>
        </w:rPr>
      </w:pPr>
      <w:r w:rsidRPr="00FA3BA0">
        <w:rPr>
          <w:rFonts w:ascii="Times New Roman" w:hAnsi="Times New Roman" w:cs="Times New Roman"/>
          <w:b/>
        </w:rPr>
        <w:t>Dekorasyon Ve Tadilat İşleri</w:t>
      </w:r>
    </w:p>
    <w:p w14:paraId="004C18F1" w14:textId="337F4CDA" w:rsidR="00B135B7" w:rsidRPr="008A5769" w:rsidRDefault="00F85284" w:rsidP="00BB4BF8">
      <w:pPr>
        <w:pStyle w:val="ListeParagraf"/>
        <w:numPr>
          <w:ilvl w:val="0"/>
          <w:numId w:val="21"/>
        </w:numPr>
        <w:shd w:val="clear" w:color="auto" w:fill="FFFFFF"/>
        <w:spacing w:after="0" w:line="276" w:lineRule="auto"/>
        <w:ind w:left="0" w:hanging="426"/>
        <w:jc w:val="both"/>
        <w:rPr>
          <w:rFonts w:ascii="Times New Roman" w:hAnsi="Times New Roman" w:cs="Times New Roman"/>
          <w:b/>
          <w:u w:val="single"/>
        </w:rPr>
      </w:pPr>
      <w:r w:rsidRPr="008A5769">
        <w:rPr>
          <w:rFonts w:ascii="Times New Roman" w:hAnsi="Times New Roman" w:cs="Times New Roman"/>
        </w:rPr>
        <w:t>Firma,</w:t>
      </w:r>
      <w:r w:rsidR="001A3DE8" w:rsidRPr="008A5769">
        <w:rPr>
          <w:rFonts w:ascii="Times New Roman" w:hAnsi="Times New Roman" w:cs="Times New Roman"/>
        </w:rPr>
        <w:t xml:space="preserve"> </w:t>
      </w:r>
      <w:r w:rsidR="00FA3BA0">
        <w:rPr>
          <w:rFonts w:ascii="Times New Roman" w:hAnsi="Times New Roman" w:cs="Times New Roman"/>
        </w:rPr>
        <w:t xml:space="preserve">Üretim </w:t>
      </w:r>
      <w:proofErr w:type="spellStart"/>
      <w:r w:rsidR="00FA3BA0">
        <w:rPr>
          <w:rFonts w:ascii="Times New Roman" w:hAnsi="Times New Roman" w:cs="Times New Roman"/>
        </w:rPr>
        <w:t>Tesisi’nde</w:t>
      </w:r>
      <w:proofErr w:type="spellEnd"/>
      <w:r w:rsidR="00E16574" w:rsidRPr="008A5769">
        <w:rPr>
          <w:rFonts w:ascii="Times New Roman" w:hAnsi="Times New Roman" w:cs="Times New Roman"/>
        </w:rPr>
        <w:t xml:space="preserve"> </w:t>
      </w:r>
      <w:r w:rsidR="00BE3A21" w:rsidRPr="008A5769">
        <w:rPr>
          <w:rFonts w:ascii="Times New Roman" w:hAnsi="Times New Roman" w:cs="Times New Roman"/>
        </w:rPr>
        <w:t xml:space="preserve">Üniversite’nin </w:t>
      </w:r>
      <w:r w:rsidR="00671FE5" w:rsidRPr="008A5769">
        <w:rPr>
          <w:rFonts w:ascii="Times New Roman" w:hAnsi="Times New Roman" w:cs="Times New Roman"/>
        </w:rPr>
        <w:t xml:space="preserve">önceden yazılı onayını almak suretiyle binanın ana yapısına, elektrik, mekanik veya sıhhi tesisatına zarar vermemek, masrafları kendilerine ait olmak ve projelerini önceden </w:t>
      </w:r>
      <w:r w:rsidR="00BE3A21" w:rsidRPr="008A5769">
        <w:rPr>
          <w:rFonts w:ascii="Times New Roman" w:hAnsi="Times New Roman" w:cs="Times New Roman"/>
        </w:rPr>
        <w:t xml:space="preserve">Üniversite’ye </w:t>
      </w:r>
      <w:r w:rsidR="00671FE5" w:rsidRPr="008A5769">
        <w:rPr>
          <w:rFonts w:ascii="Times New Roman" w:hAnsi="Times New Roman" w:cs="Times New Roman"/>
        </w:rPr>
        <w:t>onaylatmak suretiyle dekorasyon ve tadilatlar yapabilir. Ancak dış cephede her ne suretle olursa olsun tadilat, kırma, değiştirme vs. yapılmayacaktır.</w:t>
      </w:r>
    </w:p>
    <w:p w14:paraId="78AA6344" w14:textId="34C5BD87" w:rsidR="00B135B7" w:rsidRPr="008A5769" w:rsidRDefault="00BE3A21" w:rsidP="00BB4BF8">
      <w:pPr>
        <w:pStyle w:val="ListeParagraf"/>
        <w:numPr>
          <w:ilvl w:val="0"/>
          <w:numId w:val="21"/>
        </w:numPr>
        <w:shd w:val="clear" w:color="auto" w:fill="FFFFFF"/>
        <w:spacing w:after="0" w:line="276" w:lineRule="auto"/>
        <w:ind w:left="0" w:hanging="426"/>
        <w:jc w:val="both"/>
        <w:rPr>
          <w:rFonts w:ascii="Times New Roman" w:hAnsi="Times New Roman" w:cs="Times New Roman"/>
          <w:b/>
          <w:u w:val="single"/>
        </w:rPr>
      </w:pPr>
      <w:r w:rsidRPr="008A5769">
        <w:rPr>
          <w:rFonts w:ascii="Times New Roman" w:hAnsi="Times New Roman" w:cs="Times New Roman"/>
        </w:rPr>
        <w:lastRenderedPageBreak/>
        <w:t>Üniversite</w:t>
      </w:r>
      <w:r w:rsidR="00083356" w:rsidRPr="008A5769">
        <w:rPr>
          <w:rFonts w:ascii="Times New Roman" w:hAnsi="Times New Roman" w:cs="Times New Roman"/>
        </w:rPr>
        <w:t>,</w:t>
      </w:r>
      <w:r w:rsidR="00671FE5" w:rsidRPr="008A5769">
        <w:rPr>
          <w:rFonts w:ascii="Times New Roman" w:hAnsi="Times New Roman" w:cs="Times New Roman"/>
        </w:rPr>
        <w:t xml:space="preserve"> </w:t>
      </w:r>
      <w:r w:rsidR="00FA3BA0">
        <w:rPr>
          <w:rFonts w:ascii="Times New Roman" w:hAnsi="Times New Roman" w:cs="Times New Roman"/>
        </w:rPr>
        <w:t xml:space="preserve">Üretim </w:t>
      </w:r>
      <w:proofErr w:type="spellStart"/>
      <w:r w:rsidR="00FA3BA0">
        <w:rPr>
          <w:rFonts w:ascii="Times New Roman" w:hAnsi="Times New Roman" w:cs="Times New Roman"/>
        </w:rPr>
        <w:t>Tesisi’ni</w:t>
      </w:r>
      <w:proofErr w:type="spellEnd"/>
      <w:r w:rsidR="00E16574" w:rsidRPr="008A5769">
        <w:rPr>
          <w:rFonts w:ascii="Times New Roman" w:hAnsi="Times New Roman" w:cs="Times New Roman"/>
        </w:rPr>
        <w:t xml:space="preserve"> </w:t>
      </w:r>
      <w:r w:rsidR="00671FE5" w:rsidRPr="008A5769">
        <w:rPr>
          <w:rFonts w:ascii="Times New Roman" w:hAnsi="Times New Roman" w:cs="Times New Roman"/>
        </w:rPr>
        <w:t xml:space="preserve">teslim ederken mevcut halini fotoğraflamış ve iş bu sözleşmenin ekindeki fotoğraflar karşılıklı olarak imza altına alınmıştır. </w:t>
      </w:r>
      <w:r w:rsidR="00A0232A">
        <w:rPr>
          <w:rFonts w:ascii="Times New Roman" w:hAnsi="Times New Roman" w:cs="Times New Roman"/>
        </w:rPr>
        <w:t xml:space="preserve">Üretim </w:t>
      </w:r>
      <w:proofErr w:type="spellStart"/>
      <w:r w:rsidR="00A0232A">
        <w:rPr>
          <w:rFonts w:ascii="Times New Roman" w:hAnsi="Times New Roman" w:cs="Times New Roman"/>
        </w:rPr>
        <w:t>Tesisi’nin</w:t>
      </w:r>
      <w:proofErr w:type="spellEnd"/>
      <w:r w:rsidR="003A2EDF" w:rsidRPr="008A5769">
        <w:rPr>
          <w:rFonts w:ascii="Times New Roman" w:hAnsi="Times New Roman" w:cs="Times New Roman"/>
        </w:rPr>
        <w:t xml:space="preserve"> </w:t>
      </w:r>
      <w:r w:rsidR="00671FE5" w:rsidRPr="008A5769">
        <w:rPr>
          <w:rFonts w:ascii="Times New Roman" w:hAnsi="Times New Roman" w:cs="Times New Roman"/>
        </w:rPr>
        <w:t xml:space="preserve">tahliyesi halinde </w:t>
      </w:r>
      <w:r w:rsidR="00F85284" w:rsidRPr="008A5769">
        <w:rPr>
          <w:rFonts w:ascii="Times New Roman" w:hAnsi="Times New Roman" w:cs="Times New Roman"/>
        </w:rPr>
        <w:t>Firma</w:t>
      </w:r>
      <w:r w:rsidR="00671FE5" w:rsidRPr="008A5769">
        <w:rPr>
          <w:rFonts w:ascii="Times New Roman" w:hAnsi="Times New Roman" w:cs="Times New Roman"/>
        </w:rPr>
        <w:t xml:space="preserve">, </w:t>
      </w:r>
      <w:r w:rsidR="00A0232A">
        <w:rPr>
          <w:rFonts w:ascii="Times New Roman" w:hAnsi="Times New Roman" w:cs="Times New Roman"/>
        </w:rPr>
        <w:t xml:space="preserve">Üretim </w:t>
      </w:r>
      <w:proofErr w:type="spellStart"/>
      <w:r w:rsidR="00A0232A">
        <w:rPr>
          <w:rFonts w:ascii="Times New Roman" w:hAnsi="Times New Roman" w:cs="Times New Roman"/>
        </w:rPr>
        <w:t>Tesisi’ni</w:t>
      </w:r>
      <w:proofErr w:type="spellEnd"/>
      <w:r w:rsidR="009A3A18" w:rsidRPr="008A5769">
        <w:rPr>
          <w:rFonts w:ascii="Times New Roman" w:hAnsi="Times New Roman" w:cs="Times New Roman"/>
        </w:rPr>
        <w:t xml:space="preserve"> </w:t>
      </w:r>
      <w:r w:rsidR="00671FE5" w:rsidRPr="008A5769">
        <w:rPr>
          <w:rFonts w:ascii="Times New Roman" w:hAnsi="Times New Roman" w:cs="Times New Roman"/>
        </w:rPr>
        <w:t xml:space="preserve">sözleşme ekinde yer alan fotoğraflara uygun şekilde </w:t>
      </w:r>
      <w:r w:rsidRPr="008A5769">
        <w:rPr>
          <w:rFonts w:ascii="Times New Roman" w:hAnsi="Times New Roman" w:cs="Times New Roman"/>
        </w:rPr>
        <w:t xml:space="preserve">Üniversite’ye </w:t>
      </w:r>
      <w:r w:rsidR="00671FE5" w:rsidRPr="008A5769">
        <w:rPr>
          <w:rFonts w:ascii="Times New Roman" w:hAnsi="Times New Roman" w:cs="Times New Roman"/>
        </w:rPr>
        <w:t xml:space="preserve">teslim edecektir. </w:t>
      </w:r>
    </w:p>
    <w:p w14:paraId="3C6C2530" w14:textId="6ACC6D19" w:rsidR="00B135B7" w:rsidRPr="008A5769" w:rsidRDefault="00F85284" w:rsidP="00BB4BF8">
      <w:pPr>
        <w:pStyle w:val="ListeParagraf"/>
        <w:numPr>
          <w:ilvl w:val="0"/>
          <w:numId w:val="21"/>
        </w:numPr>
        <w:shd w:val="clear" w:color="auto" w:fill="FFFFFF"/>
        <w:spacing w:after="0" w:line="276" w:lineRule="auto"/>
        <w:ind w:left="0" w:hanging="426"/>
        <w:jc w:val="both"/>
        <w:rPr>
          <w:rFonts w:ascii="Times New Roman" w:hAnsi="Times New Roman" w:cs="Times New Roman"/>
          <w:b/>
          <w:u w:val="single"/>
        </w:rPr>
      </w:pPr>
      <w:r w:rsidRPr="008A5769">
        <w:rPr>
          <w:rFonts w:ascii="Times New Roman" w:hAnsi="Times New Roman" w:cs="Times New Roman"/>
        </w:rPr>
        <w:t>Firma</w:t>
      </w:r>
      <w:r w:rsidR="001A3DE8" w:rsidRPr="008A5769">
        <w:rPr>
          <w:rFonts w:ascii="Times New Roman" w:hAnsi="Times New Roman" w:cs="Times New Roman"/>
        </w:rPr>
        <w:t xml:space="preserve">, </w:t>
      </w:r>
      <w:r w:rsidR="00A0232A">
        <w:rPr>
          <w:rFonts w:ascii="Times New Roman" w:hAnsi="Times New Roman" w:cs="Times New Roman"/>
        </w:rPr>
        <w:t xml:space="preserve">Üretim </w:t>
      </w:r>
      <w:proofErr w:type="spellStart"/>
      <w:r w:rsidR="00A0232A">
        <w:rPr>
          <w:rFonts w:ascii="Times New Roman" w:hAnsi="Times New Roman" w:cs="Times New Roman"/>
        </w:rPr>
        <w:t>Tesisi’nde</w:t>
      </w:r>
      <w:proofErr w:type="spellEnd"/>
      <w:r w:rsidR="00A0232A">
        <w:rPr>
          <w:rFonts w:ascii="Times New Roman" w:hAnsi="Times New Roman" w:cs="Times New Roman"/>
        </w:rPr>
        <w:t xml:space="preserve"> </w:t>
      </w:r>
      <w:r w:rsidR="00671FE5" w:rsidRPr="008A5769">
        <w:rPr>
          <w:rFonts w:ascii="Times New Roman" w:hAnsi="Times New Roman" w:cs="Times New Roman"/>
        </w:rPr>
        <w:t xml:space="preserve">sözleşmenin mümkün kıldığı ölçüde masraf, değer katıcı, teknik ve estetik amaçlı </w:t>
      </w:r>
      <w:r w:rsidR="00E830D2">
        <w:rPr>
          <w:rFonts w:ascii="Times New Roman" w:hAnsi="Times New Roman" w:cs="Times New Roman"/>
        </w:rPr>
        <w:t xml:space="preserve">yaptığı </w:t>
      </w:r>
      <w:r w:rsidR="00671FE5" w:rsidRPr="008A5769">
        <w:rPr>
          <w:rFonts w:ascii="Times New Roman" w:hAnsi="Times New Roman" w:cs="Times New Roman"/>
        </w:rPr>
        <w:t xml:space="preserve">tadilat bedelini tahliye halinde dahi </w:t>
      </w:r>
      <w:r w:rsidR="00FA30A2" w:rsidRPr="008A5769">
        <w:rPr>
          <w:rFonts w:ascii="Times New Roman" w:hAnsi="Times New Roman" w:cs="Times New Roman"/>
        </w:rPr>
        <w:t xml:space="preserve">Üniversite’den </w:t>
      </w:r>
      <w:r w:rsidR="00671FE5" w:rsidRPr="008A5769">
        <w:rPr>
          <w:rFonts w:ascii="Times New Roman" w:hAnsi="Times New Roman" w:cs="Times New Roman"/>
        </w:rPr>
        <w:t xml:space="preserve">talep edemeyecek ve tahliye durumunda yapmış olduğu değer katıcı, teknik ve estetik amaçlı tüm tadilatları olduğu şekliyle bırakıp, sökmeden </w:t>
      </w:r>
      <w:r w:rsidR="00CA635C" w:rsidRPr="008A5769">
        <w:rPr>
          <w:rFonts w:ascii="Times New Roman" w:hAnsi="Times New Roman" w:cs="Times New Roman"/>
        </w:rPr>
        <w:t xml:space="preserve">Üniversite’ye </w:t>
      </w:r>
      <w:r w:rsidR="00671FE5" w:rsidRPr="008A5769">
        <w:rPr>
          <w:rFonts w:ascii="Times New Roman" w:hAnsi="Times New Roman" w:cs="Times New Roman"/>
        </w:rPr>
        <w:t xml:space="preserve">teslim edecektir. </w:t>
      </w:r>
      <w:r w:rsidR="00C379DB" w:rsidRPr="008A5769">
        <w:rPr>
          <w:rFonts w:ascii="Times New Roman" w:hAnsi="Times New Roman" w:cs="Times New Roman"/>
        </w:rPr>
        <w:t xml:space="preserve">İş bu sözleşmenin </w:t>
      </w:r>
      <w:r w:rsidR="004833A1" w:rsidRPr="008A5769">
        <w:rPr>
          <w:rFonts w:ascii="Times New Roman" w:hAnsi="Times New Roman" w:cs="Times New Roman"/>
        </w:rPr>
        <w:t>12.2.</w:t>
      </w:r>
      <w:r w:rsidR="00C379DB" w:rsidRPr="008A5769">
        <w:rPr>
          <w:rFonts w:ascii="Times New Roman" w:hAnsi="Times New Roman" w:cs="Times New Roman"/>
        </w:rPr>
        <w:t xml:space="preserve"> hükmü saklıdır.</w:t>
      </w:r>
    </w:p>
    <w:p w14:paraId="08FF36A6" w14:textId="35EA9A03" w:rsidR="00B135B7" w:rsidRPr="008A5769" w:rsidRDefault="00FA30A2" w:rsidP="00BB4BF8">
      <w:pPr>
        <w:pStyle w:val="ListeParagraf"/>
        <w:numPr>
          <w:ilvl w:val="0"/>
          <w:numId w:val="21"/>
        </w:numPr>
        <w:shd w:val="clear" w:color="auto" w:fill="FFFFFF"/>
        <w:spacing w:after="0" w:line="276" w:lineRule="auto"/>
        <w:ind w:left="0" w:hanging="426"/>
        <w:jc w:val="both"/>
        <w:rPr>
          <w:rFonts w:ascii="Times New Roman" w:hAnsi="Times New Roman" w:cs="Times New Roman"/>
          <w:b/>
          <w:u w:val="single"/>
        </w:rPr>
      </w:pPr>
      <w:r w:rsidRPr="008A5769">
        <w:rPr>
          <w:rFonts w:ascii="Times New Roman" w:hAnsi="Times New Roman" w:cs="Times New Roman"/>
        </w:rPr>
        <w:t>Üniversite</w:t>
      </w:r>
      <w:r w:rsidR="00D4090B" w:rsidRPr="008A5769">
        <w:rPr>
          <w:rFonts w:ascii="Times New Roman" w:hAnsi="Times New Roman" w:cs="Times New Roman"/>
        </w:rPr>
        <w:t xml:space="preserve"> </w:t>
      </w:r>
      <w:r w:rsidR="00BB5B4F" w:rsidRPr="008A5769">
        <w:rPr>
          <w:rFonts w:ascii="Times New Roman" w:hAnsi="Times New Roman" w:cs="Times New Roman"/>
        </w:rPr>
        <w:t>tahliye halinde,</w:t>
      </w:r>
      <w:r w:rsidR="00671FE5" w:rsidRPr="008A5769">
        <w:rPr>
          <w:rFonts w:ascii="Times New Roman" w:hAnsi="Times New Roman" w:cs="Times New Roman"/>
        </w:rPr>
        <w:t xml:space="preserve"> noter kanalıyla </w:t>
      </w:r>
      <w:proofErr w:type="spellStart"/>
      <w:r w:rsidR="00F85284" w:rsidRPr="008A5769">
        <w:rPr>
          <w:rFonts w:ascii="Times New Roman" w:hAnsi="Times New Roman" w:cs="Times New Roman"/>
        </w:rPr>
        <w:t>Firma</w:t>
      </w:r>
      <w:r w:rsidR="008713F1" w:rsidRPr="008A5769">
        <w:rPr>
          <w:rFonts w:ascii="Times New Roman" w:hAnsi="Times New Roman" w:cs="Times New Roman"/>
        </w:rPr>
        <w:t>’ya</w:t>
      </w:r>
      <w:proofErr w:type="spellEnd"/>
      <w:r w:rsidR="00671FE5" w:rsidRPr="008A5769">
        <w:rPr>
          <w:rFonts w:ascii="Times New Roman" w:hAnsi="Times New Roman" w:cs="Times New Roman"/>
        </w:rPr>
        <w:t xml:space="preserve"> keşide edeceği ihtarname ile </w:t>
      </w:r>
      <w:r w:rsidR="00A0232A">
        <w:rPr>
          <w:rFonts w:ascii="Times New Roman" w:hAnsi="Times New Roman" w:cs="Times New Roman"/>
        </w:rPr>
        <w:t xml:space="preserve">Üretim </w:t>
      </w:r>
      <w:proofErr w:type="spellStart"/>
      <w:r w:rsidR="00A0232A">
        <w:rPr>
          <w:rFonts w:ascii="Times New Roman" w:hAnsi="Times New Roman" w:cs="Times New Roman"/>
        </w:rPr>
        <w:t>Tesisi’nin</w:t>
      </w:r>
      <w:proofErr w:type="spellEnd"/>
      <w:r w:rsidR="00A0232A">
        <w:rPr>
          <w:rFonts w:ascii="Times New Roman" w:hAnsi="Times New Roman" w:cs="Times New Roman"/>
        </w:rPr>
        <w:t xml:space="preserve"> </w:t>
      </w:r>
      <w:r w:rsidR="00671FE5" w:rsidRPr="008A5769">
        <w:rPr>
          <w:rFonts w:ascii="Times New Roman" w:hAnsi="Times New Roman" w:cs="Times New Roman"/>
        </w:rPr>
        <w:t xml:space="preserve">eski hale getirilmesini (İş bu sözleşme ekinde yer alan fotoğraflarda yer alan teslim tarihi itibariyle mevcut haline) </w:t>
      </w:r>
      <w:r w:rsidR="003852F7" w:rsidRPr="008A5769">
        <w:rPr>
          <w:rFonts w:ascii="Times New Roman" w:hAnsi="Times New Roman" w:cs="Times New Roman"/>
        </w:rPr>
        <w:t>isteme hakkını haizdi</w:t>
      </w:r>
      <w:r w:rsidR="001A3DE8" w:rsidRPr="008A5769">
        <w:rPr>
          <w:rFonts w:ascii="Times New Roman" w:hAnsi="Times New Roman" w:cs="Times New Roman"/>
        </w:rPr>
        <w:t xml:space="preserve">r. </w:t>
      </w:r>
      <w:proofErr w:type="spellStart"/>
      <w:r w:rsidR="00F85284" w:rsidRPr="008A5769">
        <w:rPr>
          <w:rFonts w:ascii="Times New Roman" w:hAnsi="Times New Roman" w:cs="Times New Roman"/>
        </w:rPr>
        <w:t>Firma</w:t>
      </w:r>
      <w:r w:rsidR="008713F1" w:rsidRPr="008A5769">
        <w:rPr>
          <w:rFonts w:ascii="Times New Roman" w:hAnsi="Times New Roman" w:cs="Times New Roman"/>
        </w:rPr>
        <w:t>’ya</w:t>
      </w:r>
      <w:proofErr w:type="spellEnd"/>
      <w:r w:rsidR="00671FE5" w:rsidRPr="008A5769">
        <w:rPr>
          <w:rFonts w:ascii="Times New Roman" w:hAnsi="Times New Roman" w:cs="Times New Roman"/>
        </w:rPr>
        <w:t xml:space="preserve"> keşide edilen ihtarname ile tanınan süre sonunda </w:t>
      </w:r>
      <w:r w:rsidR="00A0232A">
        <w:rPr>
          <w:rFonts w:ascii="Times New Roman" w:hAnsi="Times New Roman" w:cs="Times New Roman"/>
        </w:rPr>
        <w:t xml:space="preserve">Üretim </w:t>
      </w:r>
      <w:proofErr w:type="spellStart"/>
      <w:r w:rsidR="00A0232A">
        <w:rPr>
          <w:rFonts w:ascii="Times New Roman" w:hAnsi="Times New Roman" w:cs="Times New Roman"/>
        </w:rPr>
        <w:t>Tesisi’nin</w:t>
      </w:r>
      <w:proofErr w:type="spellEnd"/>
      <w:r w:rsidR="00A0232A">
        <w:rPr>
          <w:rFonts w:ascii="Times New Roman" w:hAnsi="Times New Roman" w:cs="Times New Roman"/>
        </w:rPr>
        <w:t xml:space="preserve"> </w:t>
      </w:r>
      <w:r w:rsidR="00671FE5" w:rsidRPr="008A5769">
        <w:rPr>
          <w:rFonts w:ascii="Times New Roman" w:hAnsi="Times New Roman" w:cs="Times New Roman"/>
        </w:rPr>
        <w:t>eski hali</w:t>
      </w:r>
      <w:r w:rsidR="00030660" w:rsidRPr="008A5769">
        <w:rPr>
          <w:rFonts w:ascii="Times New Roman" w:hAnsi="Times New Roman" w:cs="Times New Roman"/>
        </w:rPr>
        <w:t xml:space="preserve">ne getirilmemesi halinde </w:t>
      </w:r>
      <w:r w:rsidRPr="008A5769">
        <w:rPr>
          <w:rFonts w:ascii="Times New Roman" w:hAnsi="Times New Roman" w:cs="Times New Roman"/>
        </w:rPr>
        <w:t>Üniversite</w:t>
      </w:r>
      <w:r w:rsidR="001A3DE8" w:rsidRPr="008A5769">
        <w:rPr>
          <w:rFonts w:ascii="Times New Roman" w:hAnsi="Times New Roman" w:cs="Times New Roman"/>
        </w:rPr>
        <w:t>,</w:t>
      </w:r>
      <w:r w:rsidR="00671FE5" w:rsidRPr="008A5769">
        <w:rPr>
          <w:rFonts w:ascii="Times New Roman" w:hAnsi="Times New Roman" w:cs="Times New Roman"/>
        </w:rPr>
        <w:t xml:space="preserve"> her türlü masrafı </w:t>
      </w:r>
      <w:proofErr w:type="spellStart"/>
      <w:r w:rsidR="00F85284" w:rsidRPr="008A5769">
        <w:rPr>
          <w:rFonts w:ascii="Times New Roman" w:hAnsi="Times New Roman" w:cs="Times New Roman"/>
        </w:rPr>
        <w:t>Firma’</w:t>
      </w:r>
      <w:r w:rsidR="008713F1" w:rsidRPr="008A5769">
        <w:rPr>
          <w:rFonts w:ascii="Times New Roman" w:hAnsi="Times New Roman" w:cs="Times New Roman"/>
        </w:rPr>
        <w:t>ya</w:t>
      </w:r>
      <w:proofErr w:type="spellEnd"/>
      <w:r w:rsidR="00804C32" w:rsidRPr="008A5769">
        <w:rPr>
          <w:rFonts w:ascii="Times New Roman" w:hAnsi="Times New Roman" w:cs="Times New Roman"/>
        </w:rPr>
        <w:t xml:space="preserve"> </w:t>
      </w:r>
      <w:r w:rsidR="00671FE5" w:rsidRPr="008A5769">
        <w:rPr>
          <w:rFonts w:ascii="Times New Roman" w:hAnsi="Times New Roman" w:cs="Times New Roman"/>
        </w:rPr>
        <w:t xml:space="preserve">ait olmak üzere </w:t>
      </w:r>
      <w:r w:rsidR="00A0232A">
        <w:rPr>
          <w:rFonts w:ascii="Times New Roman" w:hAnsi="Times New Roman" w:cs="Times New Roman"/>
        </w:rPr>
        <w:t xml:space="preserve">Üretim </w:t>
      </w:r>
      <w:proofErr w:type="spellStart"/>
      <w:r w:rsidR="00A0232A">
        <w:rPr>
          <w:rFonts w:ascii="Times New Roman" w:hAnsi="Times New Roman" w:cs="Times New Roman"/>
        </w:rPr>
        <w:t>Tesisi’ni</w:t>
      </w:r>
      <w:proofErr w:type="spellEnd"/>
      <w:r w:rsidR="00A0232A">
        <w:rPr>
          <w:rFonts w:ascii="Times New Roman" w:hAnsi="Times New Roman" w:cs="Times New Roman"/>
        </w:rPr>
        <w:t xml:space="preserve"> </w:t>
      </w:r>
      <w:r w:rsidR="00671FE5" w:rsidRPr="008A5769">
        <w:rPr>
          <w:rFonts w:ascii="Times New Roman" w:hAnsi="Times New Roman" w:cs="Times New Roman"/>
        </w:rPr>
        <w:t xml:space="preserve">eski haline getirecektir. </w:t>
      </w:r>
      <w:r w:rsidR="00F85284" w:rsidRPr="008A5769">
        <w:rPr>
          <w:rFonts w:ascii="Times New Roman" w:hAnsi="Times New Roman" w:cs="Times New Roman"/>
        </w:rPr>
        <w:t>Firma</w:t>
      </w:r>
      <w:r w:rsidR="00644B0E" w:rsidRPr="008A5769">
        <w:rPr>
          <w:rFonts w:ascii="Times New Roman" w:hAnsi="Times New Roman" w:cs="Times New Roman"/>
        </w:rPr>
        <w:t xml:space="preserve">, </w:t>
      </w:r>
      <w:r w:rsidR="00A0232A">
        <w:rPr>
          <w:rFonts w:ascii="Times New Roman" w:hAnsi="Times New Roman" w:cs="Times New Roman"/>
        </w:rPr>
        <w:t xml:space="preserve">Üretim </w:t>
      </w:r>
      <w:proofErr w:type="spellStart"/>
      <w:r w:rsidR="00A0232A">
        <w:rPr>
          <w:rFonts w:ascii="Times New Roman" w:hAnsi="Times New Roman" w:cs="Times New Roman"/>
        </w:rPr>
        <w:t>Tesisi’nin</w:t>
      </w:r>
      <w:proofErr w:type="spellEnd"/>
      <w:r w:rsidR="00A0232A">
        <w:rPr>
          <w:rFonts w:ascii="Times New Roman" w:hAnsi="Times New Roman" w:cs="Times New Roman"/>
        </w:rPr>
        <w:t xml:space="preserve"> </w:t>
      </w:r>
      <w:r w:rsidR="00671FE5" w:rsidRPr="008A5769">
        <w:rPr>
          <w:rFonts w:ascii="Times New Roman" w:hAnsi="Times New Roman" w:cs="Times New Roman"/>
        </w:rPr>
        <w:t xml:space="preserve">eski haline getirilmesi için </w:t>
      </w:r>
      <w:r w:rsidRPr="008A5769">
        <w:rPr>
          <w:rFonts w:ascii="Times New Roman" w:hAnsi="Times New Roman" w:cs="Times New Roman"/>
        </w:rPr>
        <w:t xml:space="preserve">Üniversite </w:t>
      </w:r>
      <w:r w:rsidR="00671FE5" w:rsidRPr="008A5769">
        <w:rPr>
          <w:rFonts w:ascii="Times New Roman" w:hAnsi="Times New Roman" w:cs="Times New Roman"/>
        </w:rPr>
        <w:t xml:space="preserve">tarafından yapılan her türlü masrafı kendisine yapılan ilk yazılı talep üzerine </w:t>
      </w:r>
      <w:r w:rsidRPr="008A5769">
        <w:rPr>
          <w:rFonts w:ascii="Times New Roman" w:hAnsi="Times New Roman" w:cs="Times New Roman"/>
        </w:rPr>
        <w:t xml:space="preserve">Üniversite’ye </w:t>
      </w:r>
      <w:r w:rsidR="00671FE5" w:rsidRPr="008A5769">
        <w:rPr>
          <w:rFonts w:ascii="Times New Roman" w:hAnsi="Times New Roman" w:cs="Times New Roman"/>
        </w:rPr>
        <w:t>ödemekle yükümlüdür.</w:t>
      </w:r>
    </w:p>
    <w:p w14:paraId="6B2558EB" w14:textId="77777777" w:rsidR="007E1B1B" w:rsidRPr="008A5769" w:rsidRDefault="007E1B1B" w:rsidP="00BB4BF8">
      <w:pPr>
        <w:pStyle w:val="ListeParagraf"/>
        <w:shd w:val="clear" w:color="auto" w:fill="FFFFFF"/>
        <w:spacing w:after="0" w:line="276" w:lineRule="auto"/>
        <w:ind w:left="0"/>
        <w:jc w:val="both"/>
        <w:rPr>
          <w:rFonts w:ascii="Times New Roman" w:hAnsi="Times New Roman" w:cs="Times New Roman"/>
          <w:b/>
          <w:u w:val="single"/>
        </w:rPr>
      </w:pPr>
    </w:p>
    <w:p w14:paraId="4F587DD9" w14:textId="77777777" w:rsidR="00581872" w:rsidRPr="00581872" w:rsidRDefault="00C94791" w:rsidP="00BB4BF8">
      <w:pPr>
        <w:pStyle w:val="ListeParagraf"/>
        <w:shd w:val="clear" w:color="auto" w:fill="FFFFFF"/>
        <w:spacing w:after="0" w:line="276" w:lineRule="auto"/>
        <w:ind w:left="0"/>
        <w:jc w:val="both"/>
        <w:rPr>
          <w:rFonts w:ascii="Times New Roman" w:hAnsi="Times New Roman" w:cs="Times New Roman"/>
          <w:b/>
        </w:rPr>
      </w:pPr>
      <w:r w:rsidRPr="00581872">
        <w:rPr>
          <w:rFonts w:ascii="Times New Roman" w:hAnsi="Times New Roman" w:cs="Times New Roman"/>
          <w:b/>
        </w:rPr>
        <w:t xml:space="preserve">Madde </w:t>
      </w:r>
      <w:r w:rsidR="00581872" w:rsidRPr="00581872">
        <w:rPr>
          <w:rFonts w:ascii="Times New Roman" w:hAnsi="Times New Roman" w:cs="Times New Roman"/>
          <w:b/>
        </w:rPr>
        <w:t>9</w:t>
      </w:r>
    </w:p>
    <w:p w14:paraId="5A5F4CC6" w14:textId="61538A4E" w:rsidR="00C94791" w:rsidRPr="00581872" w:rsidRDefault="00C94791" w:rsidP="00BB4BF8">
      <w:pPr>
        <w:pStyle w:val="ListeParagraf"/>
        <w:shd w:val="clear" w:color="auto" w:fill="FFFFFF"/>
        <w:spacing w:after="0" w:line="276" w:lineRule="auto"/>
        <w:ind w:left="0"/>
        <w:jc w:val="both"/>
        <w:rPr>
          <w:rFonts w:ascii="Times New Roman" w:hAnsi="Times New Roman" w:cs="Times New Roman"/>
          <w:b/>
        </w:rPr>
      </w:pPr>
      <w:r w:rsidRPr="00581872">
        <w:rPr>
          <w:rFonts w:ascii="Times New Roman" w:hAnsi="Times New Roman" w:cs="Times New Roman"/>
          <w:b/>
        </w:rPr>
        <w:t>Üçüncü Şahıslara Ve Mülklere Gelen Zararlar</w:t>
      </w:r>
    </w:p>
    <w:p w14:paraId="15113062" w14:textId="0243B3B0" w:rsidR="00C94791" w:rsidRPr="008A5769" w:rsidRDefault="00C94791" w:rsidP="00BB4BF8">
      <w:pPr>
        <w:pStyle w:val="ListeParagraf"/>
        <w:numPr>
          <w:ilvl w:val="0"/>
          <w:numId w:val="41"/>
        </w:numPr>
        <w:shd w:val="clear" w:color="auto" w:fill="FFFFFF"/>
        <w:spacing w:after="0" w:line="276" w:lineRule="auto"/>
        <w:ind w:left="0" w:hanging="426"/>
        <w:jc w:val="both"/>
        <w:rPr>
          <w:rFonts w:ascii="Times New Roman" w:hAnsi="Times New Roman" w:cs="Times New Roman"/>
        </w:rPr>
      </w:pPr>
      <w:r w:rsidRPr="008A5769">
        <w:rPr>
          <w:rFonts w:ascii="Times New Roman" w:hAnsi="Times New Roman" w:cs="Times New Roman"/>
        </w:rPr>
        <w:t xml:space="preserve">Firma, </w:t>
      </w:r>
      <w:r w:rsidR="00581872">
        <w:rPr>
          <w:rFonts w:ascii="Times New Roman" w:hAnsi="Times New Roman" w:cs="Times New Roman"/>
        </w:rPr>
        <w:t xml:space="preserve">Üretim </w:t>
      </w:r>
      <w:proofErr w:type="spellStart"/>
      <w:r w:rsidR="00581872">
        <w:rPr>
          <w:rFonts w:ascii="Times New Roman" w:hAnsi="Times New Roman" w:cs="Times New Roman"/>
        </w:rPr>
        <w:t>Tesisi’nde</w:t>
      </w:r>
      <w:proofErr w:type="spellEnd"/>
      <w:r w:rsidR="00581872">
        <w:rPr>
          <w:rFonts w:ascii="Times New Roman" w:hAnsi="Times New Roman" w:cs="Times New Roman"/>
        </w:rPr>
        <w:t xml:space="preserve"> gerçekleştireceği </w:t>
      </w:r>
      <w:r w:rsidRPr="008A5769">
        <w:rPr>
          <w:rFonts w:ascii="Times New Roman" w:hAnsi="Times New Roman" w:cs="Times New Roman"/>
        </w:rPr>
        <w:t xml:space="preserve">işin ifası sırasında vuku bulacak kazalardan ve kazaların sebep olacağı zararlardan can ve mal kaybından gerek çalışanlarının gerekse üçüncü şahısların uğrayacağı her türlü zararlardan doğrudan doğruya sorumludur. </w:t>
      </w:r>
    </w:p>
    <w:p w14:paraId="44ACA2F3" w14:textId="5A137AA2" w:rsidR="00C94791" w:rsidRPr="008A5769" w:rsidRDefault="00C94791" w:rsidP="00BB4BF8">
      <w:pPr>
        <w:pStyle w:val="ListeParagraf"/>
        <w:numPr>
          <w:ilvl w:val="0"/>
          <w:numId w:val="41"/>
        </w:numPr>
        <w:shd w:val="clear" w:color="auto" w:fill="FFFFFF"/>
        <w:spacing w:after="0" w:line="276" w:lineRule="auto"/>
        <w:ind w:left="0" w:hanging="426"/>
        <w:jc w:val="both"/>
        <w:rPr>
          <w:rFonts w:ascii="Times New Roman" w:hAnsi="Times New Roman" w:cs="Times New Roman"/>
        </w:rPr>
      </w:pPr>
      <w:r w:rsidRPr="008A5769">
        <w:rPr>
          <w:rFonts w:ascii="Times New Roman" w:hAnsi="Times New Roman" w:cs="Times New Roman"/>
        </w:rPr>
        <w:t>Firma, istihdam ettiği bir işçinin veya işçilerin maruz kaldığı iş kazası sonucu meydana gelen zararlardan ya da her ne ad altında olursa olsun ödenmesi gereken tüm tazminatlardan sorumlu olacaktır.</w:t>
      </w:r>
    </w:p>
    <w:p w14:paraId="09FD6D85" w14:textId="77777777" w:rsidR="00C94791" w:rsidRPr="008A5769" w:rsidRDefault="00C94791" w:rsidP="00BB4BF8">
      <w:pPr>
        <w:shd w:val="clear" w:color="auto" w:fill="FFFFFF"/>
        <w:spacing w:after="0" w:line="276" w:lineRule="auto"/>
        <w:ind w:hanging="567"/>
        <w:jc w:val="both"/>
        <w:rPr>
          <w:rFonts w:ascii="Times New Roman" w:hAnsi="Times New Roman" w:cs="Times New Roman"/>
        </w:rPr>
      </w:pPr>
    </w:p>
    <w:p w14:paraId="2369C6A1" w14:textId="77777777" w:rsidR="004C0B94" w:rsidRPr="004C0B94" w:rsidRDefault="00D7702E" w:rsidP="00BB4BF8">
      <w:pPr>
        <w:pStyle w:val="ListeParagraf"/>
        <w:shd w:val="clear" w:color="auto" w:fill="FFFFFF"/>
        <w:spacing w:after="0" w:line="276" w:lineRule="auto"/>
        <w:ind w:left="0"/>
        <w:jc w:val="both"/>
        <w:rPr>
          <w:rFonts w:ascii="Times New Roman" w:hAnsi="Times New Roman" w:cs="Times New Roman"/>
          <w:b/>
        </w:rPr>
      </w:pPr>
      <w:r w:rsidRPr="004C0B94">
        <w:rPr>
          <w:rFonts w:ascii="Times New Roman" w:hAnsi="Times New Roman" w:cs="Times New Roman"/>
          <w:b/>
        </w:rPr>
        <w:t xml:space="preserve">Madde </w:t>
      </w:r>
      <w:r w:rsidR="00F96145" w:rsidRPr="004C0B94">
        <w:rPr>
          <w:rFonts w:ascii="Times New Roman" w:hAnsi="Times New Roman" w:cs="Times New Roman"/>
          <w:b/>
        </w:rPr>
        <w:t>1</w:t>
      </w:r>
      <w:r w:rsidR="004C0B94" w:rsidRPr="004C0B94">
        <w:rPr>
          <w:rFonts w:ascii="Times New Roman" w:hAnsi="Times New Roman" w:cs="Times New Roman"/>
          <w:b/>
        </w:rPr>
        <w:t>0</w:t>
      </w:r>
    </w:p>
    <w:p w14:paraId="0EB195C0" w14:textId="4C924B91" w:rsidR="00671FE5" w:rsidRPr="004C0B94" w:rsidRDefault="00DB5960" w:rsidP="00BB4BF8">
      <w:pPr>
        <w:pStyle w:val="ListeParagraf"/>
        <w:shd w:val="clear" w:color="auto" w:fill="FFFFFF"/>
        <w:spacing w:after="0" w:line="276" w:lineRule="auto"/>
        <w:ind w:left="0"/>
        <w:jc w:val="both"/>
        <w:rPr>
          <w:rFonts w:ascii="Times New Roman" w:hAnsi="Times New Roman" w:cs="Times New Roman"/>
          <w:b/>
        </w:rPr>
      </w:pPr>
      <w:r w:rsidRPr="004C0B94">
        <w:rPr>
          <w:rFonts w:ascii="Times New Roman" w:hAnsi="Times New Roman" w:cs="Times New Roman"/>
          <w:b/>
        </w:rPr>
        <w:t>Devir Yasağı</w:t>
      </w:r>
    </w:p>
    <w:p w14:paraId="4DCAA876" w14:textId="1EC936B1" w:rsidR="00671FE5" w:rsidRPr="008A5769" w:rsidRDefault="00F85284" w:rsidP="00BB4BF8">
      <w:pPr>
        <w:pStyle w:val="ListeParagraf"/>
        <w:shd w:val="clear" w:color="auto" w:fill="FFFFFF"/>
        <w:spacing w:after="0" w:line="276" w:lineRule="auto"/>
        <w:ind w:left="0"/>
        <w:jc w:val="both"/>
        <w:rPr>
          <w:rFonts w:ascii="Times New Roman" w:hAnsi="Times New Roman" w:cs="Times New Roman"/>
        </w:rPr>
      </w:pPr>
      <w:r w:rsidRPr="008A5769">
        <w:rPr>
          <w:rFonts w:ascii="Times New Roman" w:hAnsi="Times New Roman" w:cs="Times New Roman"/>
        </w:rPr>
        <w:t>Firma</w:t>
      </w:r>
      <w:r w:rsidR="007570CE" w:rsidRPr="008A5769">
        <w:rPr>
          <w:rFonts w:ascii="Times New Roman" w:hAnsi="Times New Roman" w:cs="Times New Roman"/>
        </w:rPr>
        <w:t>’n</w:t>
      </w:r>
      <w:r w:rsidR="00A97592" w:rsidRPr="008A5769">
        <w:rPr>
          <w:rFonts w:ascii="Times New Roman" w:hAnsi="Times New Roman" w:cs="Times New Roman"/>
        </w:rPr>
        <w:t>ı</w:t>
      </w:r>
      <w:r w:rsidR="007570CE" w:rsidRPr="008A5769">
        <w:rPr>
          <w:rFonts w:ascii="Times New Roman" w:hAnsi="Times New Roman" w:cs="Times New Roman"/>
        </w:rPr>
        <w:t xml:space="preserve">n </w:t>
      </w:r>
      <w:r w:rsidR="004C0B94">
        <w:rPr>
          <w:rFonts w:ascii="Times New Roman" w:hAnsi="Times New Roman" w:cs="Times New Roman"/>
        </w:rPr>
        <w:t xml:space="preserve">Üretim </w:t>
      </w:r>
      <w:proofErr w:type="spellStart"/>
      <w:r w:rsidR="004C0B94">
        <w:rPr>
          <w:rFonts w:ascii="Times New Roman" w:hAnsi="Times New Roman" w:cs="Times New Roman"/>
        </w:rPr>
        <w:t>Tesisi’ni</w:t>
      </w:r>
      <w:proofErr w:type="spellEnd"/>
      <w:r w:rsidR="007D68DB" w:rsidRPr="008A5769">
        <w:rPr>
          <w:rFonts w:ascii="Times New Roman" w:hAnsi="Times New Roman" w:cs="Times New Roman"/>
        </w:rPr>
        <w:t xml:space="preserve"> </w:t>
      </w:r>
      <w:r w:rsidR="00ED5817" w:rsidRPr="008A5769">
        <w:rPr>
          <w:rFonts w:ascii="Times New Roman" w:hAnsi="Times New Roman" w:cs="Times New Roman"/>
        </w:rPr>
        <w:t>kısmen ya da tamamen, bir başkasına kirala</w:t>
      </w:r>
      <w:r w:rsidR="00F34AEF" w:rsidRPr="008A5769">
        <w:rPr>
          <w:rFonts w:ascii="Times New Roman" w:hAnsi="Times New Roman" w:cs="Times New Roman"/>
        </w:rPr>
        <w:t>ması/</w:t>
      </w:r>
      <w:r w:rsidR="008D0D7A">
        <w:rPr>
          <w:rFonts w:ascii="Times New Roman" w:hAnsi="Times New Roman" w:cs="Times New Roman"/>
        </w:rPr>
        <w:t>alt kiraya vermesi/</w:t>
      </w:r>
      <w:r w:rsidR="00F34AEF" w:rsidRPr="008A5769">
        <w:rPr>
          <w:rFonts w:ascii="Times New Roman" w:hAnsi="Times New Roman" w:cs="Times New Roman"/>
        </w:rPr>
        <w:t>kullanım hakkını</w:t>
      </w:r>
      <w:r w:rsidR="008D0D7A">
        <w:rPr>
          <w:rFonts w:ascii="Times New Roman" w:hAnsi="Times New Roman" w:cs="Times New Roman"/>
        </w:rPr>
        <w:t xml:space="preserve"> veya yemek hizmetini</w:t>
      </w:r>
      <w:r w:rsidR="00F34AEF" w:rsidRPr="008A5769">
        <w:rPr>
          <w:rFonts w:ascii="Times New Roman" w:hAnsi="Times New Roman" w:cs="Times New Roman"/>
        </w:rPr>
        <w:t xml:space="preserve"> devretmesi</w:t>
      </w:r>
      <w:r w:rsidR="007570CE" w:rsidRPr="008A5769">
        <w:rPr>
          <w:rFonts w:ascii="Times New Roman" w:hAnsi="Times New Roman" w:cs="Times New Roman"/>
        </w:rPr>
        <w:t>/ işletme hakkını devretmesi</w:t>
      </w:r>
      <w:r w:rsidR="00F34AEF" w:rsidRPr="008A5769">
        <w:rPr>
          <w:rFonts w:ascii="Times New Roman" w:hAnsi="Times New Roman" w:cs="Times New Roman"/>
        </w:rPr>
        <w:t xml:space="preserve"> veyahut yanına ortak alması </w:t>
      </w:r>
      <w:r w:rsidR="00502802" w:rsidRPr="008A5769">
        <w:rPr>
          <w:rFonts w:ascii="Times New Roman" w:hAnsi="Times New Roman" w:cs="Times New Roman"/>
        </w:rPr>
        <w:t xml:space="preserve">Üniversite’nin </w:t>
      </w:r>
      <w:r w:rsidR="00F34AEF" w:rsidRPr="008A5769">
        <w:rPr>
          <w:rFonts w:ascii="Times New Roman" w:hAnsi="Times New Roman" w:cs="Times New Roman"/>
        </w:rPr>
        <w:t xml:space="preserve">yazılı muvafakatine bağlıdır. </w:t>
      </w:r>
      <w:r w:rsidR="00B3164F" w:rsidRPr="008A5769">
        <w:rPr>
          <w:rFonts w:ascii="Times New Roman" w:hAnsi="Times New Roman" w:cs="Times New Roman"/>
        </w:rPr>
        <w:t>Bu kapsamda</w:t>
      </w:r>
      <w:r w:rsidRPr="008A5769">
        <w:rPr>
          <w:rFonts w:ascii="Times New Roman" w:hAnsi="Times New Roman" w:cs="Times New Roman"/>
        </w:rPr>
        <w:t xml:space="preserve"> Firma</w:t>
      </w:r>
      <w:r w:rsidR="00C62135" w:rsidRPr="008A5769">
        <w:rPr>
          <w:rFonts w:ascii="Times New Roman" w:hAnsi="Times New Roman" w:cs="Times New Roman"/>
        </w:rPr>
        <w:t xml:space="preserve">, </w:t>
      </w:r>
      <w:r w:rsidR="00EA7EA4" w:rsidRPr="008A5769">
        <w:rPr>
          <w:rFonts w:ascii="Times New Roman" w:hAnsi="Times New Roman" w:cs="Times New Roman"/>
        </w:rPr>
        <w:t xml:space="preserve">Üniversite’nin </w:t>
      </w:r>
      <w:r w:rsidR="00B3164F" w:rsidRPr="008A5769">
        <w:rPr>
          <w:rFonts w:ascii="Times New Roman" w:hAnsi="Times New Roman" w:cs="Times New Roman"/>
        </w:rPr>
        <w:t xml:space="preserve">yazılı muvafakati olmaksızın </w:t>
      </w:r>
      <w:r w:rsidR="004C0B94">
        <w:rPr>
          <w:rFonts w:ascii="Times New Roman" w:hAnsi="Times New Roman" w:cs="Times New Roman"/>
        </w:rPr>
        <w:t xml:space="preserve">Üretim </w:t>
      </w:r>
      <w:proofErr w:type="spellStart"/>
      <w:r w:rsidR="004C0B94">
        <w:rPr>
          <w:rFonts w:ascii="Times New Roman" w:hAnsi="Times New Roman" w:cs="Times New Roman"/>
        </w:rPr>
        <w:t>Tesisi’ni</w:t>
      </w:r>
      <w:proofErr w:type="spellEnd"/>
      <w:r w:rsidR="00B55F0E" w:rsidRPr="008A5769">
        <w:rPr>
          <w:rFonts w:ascii="Times New Roman" w:hAnsi="Times New Roman" w:cs="Times New Roman"/>
        </w:rPr>
        <w:t xml:space="preserve"> </w:t>
      </w:r>
      <w:r w:rsidR="00B3164F" w:rsidRPr="008A5769">
        <w:rPr>
          <w:rFonts w:ascii="Times New Roman" w:hAnsi="Times New Roman" w:cs="Times New Roman"/>
        </w:rPr>
        <w:t>ü</w:t>
      </w:r>
      <w:r w:rsidR="00ED5817" w:rsidRPr="008A5769">
        <w:rPr>
          <w:rFonts w:ascii="Times New Roman" w:hAnsi="Times New Roman" w:cs="Times New Roman"/>
        </w:rPr>
        <w:t>çüncü şahıs ve şirketlerin kullanımına devi</w:t>
      </w:r>
      <w:r w:rsidR="00B3164F" w:rsidRPr="008A5769">
        <w:rPr>
          <w:rFonts w:ascii="Times New Roman" w:hAnsi="Times New Roman" w:cs="Times New Roman"/>
        </w:rPr>
        <w:t xml:space="preserve">r ve ciro edemez, </w:t>
      </w:r>
      <w:r w:rsidR="00F8284D">
        <w:rPr>
          <w:rFonts w:ascii="Times New Roman" w:hAnsi="Times New Roman" w:cs="Times New Roman"/>
        </w:rPr>
        <w:t xml:space="preserve">Üretim </w:t>
      </w:r>
      <w:proofErr w:type="spellStart"/>
      <w:r w:rsidR="00F8284D">
        <w:rPr>
          <w:rFonts w:ascii="Times New Roman" w:hAnsi="Times New Roman" w:cs="Times New Roman"/>
        </w:rPr>
        <w:t>Tesisi’ne</w:t>
      </w:r>
      <w:proofErr w:type="spellEnd"/>
      <w:r w:rsidR="00152443" w:rsidRPr="008A5769">
        <w:rPr>
          <w:rFonts w:ascii="Times New Roman" w:hAnsi="Times New Roman" w:cs="Times New Roman"/>
        </w:rPr>
        <w:t xml:space="preserve"> </w:t>
      </w:r>
      <w:r w:rsidR="007405BC" w:rsidRPr="008A5769">
        <w:rPr>
          <w:rFonts w:ascii="Times New Roman" w:hAnsi="Times New Roman" w:cs="Times New Roman"/>
        </w:rPr>
        <w:t xml:space="preserve">kullanım ortağı alamaz, </w:t>
      </w:r>
      <w:r w:rsidR="00ED5817" w:rsidRPr="008A5769">
        <w:rPr>
          <w:rFonts w:ascii="Times New Roman" w:hAnsi="Times New Roman" w:cs="Times New Roman"/>
        </w:rPr>
        <w:t>başkalarının işgal, istifade ve kulla</w:t>
      </w:r>
      <w:r w:rsidR="00B3164F" w:rsidRPr="008A5769">
        <w:rPr>
          <w:rFonts w:ascii="Times New Roman" w:hAnsi="Times New Roman" w:cs="Times New Roman"/>
        </w:rPr>
        <w:t>nımına terk edemez, kiralayamaz, k</w:t>
      </w:r>
      <w:r w:rsidR="00ED5817" w:rsidRPr="008A5769">
        <w:rPr>
          <w:rFonts w:ascii="Times New Roman" w:hAnsi="Times New Roman" w:cs="Times New Roman"/>
        </w:rPr>
        <w:t>ira</w:t>
      </w:r>
      <w:r w:rsidR="008C4762" w:rsidRPr="008A5769">
        <w:rPr>
          <w:rFonts w:ascii="Times New Roman" w:hAnsi="Times New Roman" w:cs="Times New Roman"/>
        </w:rPr>
        <w:t xml:space="preserve"> ve işletme</w:t>
      </w:r>
      <w:r w:rsidR="00ED5817" w:rsidRPr="008A5769">
        <w:rPr>
          <w:rFonts w:ascii="Times New Roman" w:hAnsi="Times New Roman" w:cs="Times New Roman"/>
        </w:rPr>
        <w:t xml:space="preserve"> hakkını devir ve ciro edemez. Aksi bir durum Sözleşmeye aykırılık nedeniyle, </w:t>
      </w:r>
      <w:r w:rsidR="00E96F7E" w:rsidRPr="008A5769">
        <w:rPr>
          <w:rFonts w:ascii="Times New Roman" w:hAnsi="Times New Roman" w:cs="Times New Roman"/>
        </w:rPr>
        <w:t xml:space="preserve">Üniversite’ye </w:t>
      </w:r>
      <w:r w:rsidR="00ED5817" w:rsidRPr="008A5769">
        <w:rPr>
          <w:rFonts w:ascii="Times New Roman" w:hAnsi="Times New Roman" w:cs="Times New Roman"/>
        </w:rPr>
        <w:t xml:space="preserve">tek taraflı sözleşmeyi fesih hakkı verir ve sözleşmenin </w:t>
      </w:r>
      <w:r w:rsidR="00D170B9">
        <w:rPr>
          <w:rFonts w:ascii="Times New Roman" w:hAnsi="Times New Roman" w:cs="Times New Roman"/>
        </w:rPr>
        <w:t xml:space="preserve">derhal </w:t>
      </w:r>
      <w:r w:rsidR="00ED5817" w:rsidRPr="008A5769">
        <w:rPr>
          <w:rFonts w:ascii="Times New Roman" w:hAnsi="Times New Roman" w:cs="Times New Roman"/>
        </w:rPr>
        <w:t>fesih ve tahliye sebebidir.</w:t>
      </w:r>
    </w:p>
    <w:p w14:paraId="0BDA0F1E" w14:textId="77777777" w:rsidR="00871ACD" w:rsidRPr="008A5769" w:rsidRDefault="00871ACD" w:rsidP="00BB4BF8">
      <w:pPr>
        <w:shd w:val="clear" w:color="auto" w:fill="FFFFFF"/>
        <w:spacing w:after="0" w:line="276" w:lineRule="auto"/>
        <w:jc w:val="both"/>
        <w:rPr>
          <w:rFonts w:ascii="Times New Roman" w:hAnsi="Times New Roman" w:cs="Times New Roman"/>
        </w:rPr>
      </w:pPr>
    </w:p>
    <w:p w14:paraId="3780E074" w14:textId="77777777" w:rsidR="00F8284D" w:rsidRPr="00F8284D" w:rsidRDefault="00B7329E" w:rsidP="00BB4BF8">
      <w:pPr>
        <w:shd w:val="clear" w:color="auto" w:fill="FFFFFF"/>
        <w:spacing w:after="0" w:line="276" w:lineRule="auto"/>
        <w:jc w:val="both"/>
        <w:rPr>
          <w:rFonts w:ascii="Times New Roman" w:hAnsi="Times New Roman" w:cs="Times New Roman"/>
          <w:b/>
        </w:rPr>
      </w:pPr>
      <w:r w:rsidRPr="00F8284D">
        <w:rPr>
          <w:rFonts w:ascii="Times New Roman" w:hAnsi="Times New Roman" w:cs="Times New Roman"/>
          <w:b/>
        </w:rPr>
        <w:t>Madde 1</w:t>
      </w:r>
      <w:r w:rsidR="00F8284D" w:rsidRPr="00F8284D">
        <w:rPr>
          <w:rFonts w:ascii="Times New Roman" w:hAnsi="Times New Roman" w:cs="Times New Roman"/>
          <w:b/>
        </w:rPr>
        <w:t>1</w:t>
      </w:r>
    </w:p>
    <w:p w14:paraId="4D585B60" w14:textId="3ECF7323" w:rsidR="00B135B7" w:rsidRPr="00F8284D" w:rsidRDefault="00DB5960" w:rsidP="00BB4BF8">
      <w:pPr>
        <w:shd w:val="clear" w:color="auto" w:fill="FFFFFF"/>
        <w:spacing w:after="0" w:line="276" w:lineRule="auto"/>
        <w:jc w:val="both"/>
        <w:rPr>
          <w:rFonts w:ascii="Times New Roman" w:hAnsi="Times New Roman" w:cs="Times New Roman"/>
        </w:rPr>
      </w:pPr>
      <w:r w:rsidRPr="00F8284D">
        <w:rPr>
          <w:rFonts w:ascii="Times New Roman" w:hAnsi="Times New Roman" w:cs="Times New Roman"/>
          <w:b/>
        </w:rPr>
        <w:t>Fesih</w:t>
      </w:r>
    </w:p>
    <w:p w14:paraId="4E358D73" w14:textId="3DBBB3DB" w:rsidR="00B135B7" w:rsidRPr="008A5769" w:rsidRDefault="003852AF" w:rsidP="00BB4BF8">
      <w:pPr>
        <w:pStyle w:val="ListeParagraf"/>
        <w:numPr>
          <w:ilvl w:val="0"/>
          <w:numId w:val="25"/>
        </w:numPr>
        <w:shd w:val="clear" w:color="auto" w:fill="FFFFFF"/>
        <w:spacing w:after="0" w:line="276" w:lineRule="auto"/>
        <w:ind w:left="0" w:hanging="426"/>
        <w:jc w:val="both"/>
        <w:rPr>
          <w:rFonts w:ascii="Times New Roman" w:hAnsi="Times New Roman" w:cs="Times New Roman"/>
          <w:u w:val="single"/>
        </w:rPr>
      </w:pPr>
      <w:r w:rsidRPr="008A5769">
        <w:rPr>
          <w:rFonts w:ascii="Times New Roman" w:hAnsi="Times New Roman" w:cs="Times New Roman"/>
        </w:rPr>
        <w:t>Üniversite</w:t>
      </w:r>
      <w:r w:rsidR="00B7329E" w:rsidRPr="008A5769">
        <w:rPr>
          <w:rFonts w:ascii="Times New Roman" w:hAnsi="Times New Roman" w:cs="Times New Roman"/>
        </w:rPr>
        <w:t xml:space="preserve">, </w:t>
      </w:r>
      <w:r w:rsidR="00B77E9A" w:rsidRPr="008A5769">
        <w:rPr>
          <w:rFonts w:ascii="Times New Roman" w:hAnsi="Times New Roman" w:cs="Times New Roman"/>
        </w:rPr>
        <w:t xml:space="preserve">iş bu sözleşmeden veyahut kanundan kaynaklanan haklı bir sebebin varlığı halinde </w:t>
      </w:r>
      <w:r w:rsidR="00B7329E" w:rsidRPr="008A5769">
        <w:rPr>
          <w:rFonts w:ascii="Times New Roman" w:hAnsi="Times New Roman" w:cs="Times New Roman"/>
        </w:rPr>
        <w:t xml:space="preserve">sözleşme süresinden önce her zaman </w:t>
      </w:r>
      <w:r w:rsidR="00796435" w:rsidRPr="008A5769">
        <w:rPr>
          <w:rFonts w:ascii="Times New Roman" w:hAnsi="Times New Roman" w:cs="Times New Roman"/>
        </w:rPr>
        <w:t xml:space="preserve">sözleşmeyi </w:t>
      </w:r>
      <w:r w:rsidR="00B7329E" w:rsidRPr="008A5769">
        <w:rPr>
          <w:rFonts w:ascii="Times New Roman" w:hAnsi="Times New Roman" w:cs="Times New Roman"/>
        </w:rPr>
        <w:t>tazminatsız şekilde feshetme imkanına sahiptir</w:t>
      </w:r>
      <w:r w:rsidR="008665D2" w:rsidRPr="008A5769">
        <w:rPr>
          <w:rFonts w:ascii="Times New Roman" w:hAnsi="Times New Roman" w:cs="Times New Roman"/>
        </w:rPr>
        <w:t xml:space="preserve">. </w:t>
      </w:r>
      <w:r w:rsidR="00F85284" w:rsidRPr="008A5769">
        <w:rPr>
          <w:rFonts w:ascii="Times New Roman" w:hAnsi="Times New Roman" w:cs="Times New Roman"/>
        </w:rPr>
        <w:t>Firma</w:t>
      </w:r>
      <w:r w:rsidR="008A593A" w:rsidRPr="008A5769">
        <w:rPr>
          <w:rFonts w:ascii="Times New Roman" w:hAnsi="Times New Roman" w:cs="Times New Roman"/>
        </w:rPr>
        <w:t>,</w:t>
      </w:r>
      <w:r w:rsidR="00C62135" w:rsidRPr="008A5769">
        <w:rPr>
          <w:rFonts w:ascii="Times New Roman" w:hAnsi="Times New Roman" w:cs="Times New Roman"/>
        </w:rPr>
        <w:t xml:space="preserve"> </w:t>
      </w:r>
      <w:r w:rsidR="00A81299" w:rsidRPr="008A5769">
        <w:rPr>
          <w:rFonts w:ascii="Times New Roman" w:hAnsi="Times New Roman" w:cs="Times New Roman"/>
        </w:rPr>
        <w:t xml:space="preserve">Üniversite’nin </w:t>
      </w:r>
      <w:r w:rsidR="008A593A" w:rsidRPr="008A5769">
        <w:rPr>
          <w:rFonts w:ascii="Times New Roman" w:hAnsi="Times New Roman" w:cs="Times New Roman"/>
        </w:rPr>
        <w:t>bu şekilde fesih hakkını kullanması halinde bilcümle talep haklarından peşinen feragat eder</w:t>
      </w:r>
      <w:r w:rsidR="00B135B7" w:rsidRPr="008A5769">
        <w:rPr>
          <w:rFonts w:ascii="Times New Roman" w:hAnsi="Times New Roman" w:cs="Times New Roman"/>
        </w:rPr>
        <w:t>.</w:t>
      </w:r>
    </w:p>
    <w:p w14:paraId="03FA92FD" w14:textId="62077D4D" w:rsidR="00C8285D" w:rsidRPr="008A5769" w:rsidRDefault="00100CF4" w:rsidP="00BB4BF8">
      <w:pPr>
        <w:pStyle w:val="ListeParagraf"/>
        <w:numPr>
          <w:ilvl w:val="0"/>
          <w:numId w:val="25"/>
        </w:numPr>
        <w:shd w:val="clear" w:color="auto" w:fill="FFFFFF"/>
        <w:spacing w:after="0" w:line="276" w:lineRule="auto"/>
        <w:ind w:left="0" w:hanging="426"/>
        <w:jc w:val="both"/>
        <w:rPr>
          <w:rFonts w:ascii="Times New Roman" w:hAnsi="Times New Roman" w:cs="Times New Roman"/>
          <w:u w:val="single"/>
        </w:rPr>
      </w:pPr>
      <w:r w:rsidRPr="008A5769">
        <w:rPr>
          <w:rFonts w:ascii="Times New Roman" w:hAnsi="Times New Roman" w:cs="Times New Roman"/>
        </w:rPr>
        <w:t>Firma’nın, iş bu sözleşme ve eki teknik şartname kapsamında belirlenen yükümlülüklerden herhangi birine aykırı davranışlarının tespiti halinde Firma, Üniversite’nin talebi üzerine söz konusu aykırılığı derhal gidermekle/sözleşmeye uygun hale getirmekle yükümlüdür. Firma’nın, Üniversite’nin talebi üzerine aykırılığı gidermemesi veya Firma’nın iş bu sözleşme konusu yükümlülükler</w:t>
      </w:r>
      <w:r w:rsidR="00292E27">
        <w:rPr>
          <w:rFonts w:ascii="Times New Roman" w:hAnsi="Times New Roman" w:cs="Times New Roman"/>
        </w:rPr>
        <w:t>ine</w:t>
      </w:r>
      <w:r w:rsidRPr="008A5769">
        <w:rPr>
          <w:rFonts w:ascii="Times New Roman" w:hAnsi="Times New Roman" w:cs="Times New Roman"/>
        </w:rPr>
        <w:t xml:space="preserve"> 2 defa aykırı davranması halinde Üniversite’nin iş bu sözleşmeyi derhal haklı sebeple fesih hakkı bulunmakta olup </w:t>
      </w:r>
      <w:r w:rsidRPr="008A5769">
        <w:rPr>
          <w:rFonts w:ascii="Times New Roman" w:hAnsi="Times New Roman" w:cs="Times New Roman"/>
        </w:rPr>
        <w:lastRenderedPageBreak/>
        <w:t>Firma, Üniversite’nin sözleşmenin feshi nedeniyle uğradığı/uğrayacağı her türlü zararı gidermekle yükümlüdür.</w:t>
      </w:r>
    </w:p>
    <w:p w14:paraId="1F2B1B06" w14:textId="0A1AA017" w:rsidR="00AA3EB8" w:rsidRPr="00BB4BF8" w:rsidRDefault="00100CF4" w:rsidP="00BB4BF8">
      <w:pPr>
        <w:pStyle w:val="ListeParagraf"/>
        <w:numPr>
          <w:ilvl w:val="0"/>
          <w:numId w:val="25"/>
        </w:numPr>
        <w:shd w:val="clear" w:color="auto" w:fill="FFFFFF"/>
        <w:spacing w:after="0" w:line="276" w:lineRule="auto"/>
        <w:ind w:left="0" w:hanging="426"/>
        <w:jc w:val="both"/>
        <w:rPr>
          <w:rFonts w:ascii="Times New Roman" w:hAnsi="Times New Roman" w:cs="Times New Roman"/>
          <w:u w:val="single"/>
        </w:rPr>
      </w:pPr>
      <w:r w:rsidRPr="008A5769">
        <w:rPr>
          <w:rFonts w:ascii="Times New Roman" w:hAnsi="Times New Roman" w:cs="Times New Roman"/>
        </w:rPr>
        <w:t xml:space="preserve">İş bu sözleşmenin herhangi bir sebeple feshi halinde Firma, </w:t>
      </w:r>
      <w:r w:rsidR="00021331">
        <w:rPr>
          <w:rFonts w:ascii="Times New Roman" w:hAnsi="Times New Roman" w:cs="Times New Roman"/>
        </w:rPr>
        <w:t xml:space="preserve">Üretim </w:t>
      </w:r>
      <w:proofErr w:type="spellStart"/>
      <w:r w:rsidR="00021331">
        <w:rPr>
          <w:rFonts w:ascii="Times New Roman" w:hAnsi="Times New Roman" w:cs="Times New Roman"/>
        </w:rPr>
        <w:t>Tesisi’ni</w:t>
      </w:r>
      <w:proofErr w:type="spellEnd"/>
      <w:r w:rsidR="00021331" w:rsidRPr="008A5769">
        <w:rPr>
          <w:rFonts w:ascii="Times New Roman" w:hAnsi="Times New Roman" w:cs="Times New Roman"/>
        </w:rPr>
        <w:t xml:space="preserve"> </w:t>
      </w:r>
      <w:r w:rsidRPr="008A5769">
        <w:rPr>
          <w:rFonts w:ascii="Times New Roman" w:hAnsi="Times New Roman" w:cs="Times New Roman"/>
        </w:rPr>
        <w:t>1 aylık süre içerisinde tahliye edeceğini kabul ve taahhüt eder.</w:t>
      </w:r>
    </w:p>
    <w:p w14:paraId="59A0A599" w14:textId="77777777" w:rsidR="00BB4BF8" w:rsidRPr="008A5769" w:rsidRDefault="00BB4BF8" w:rsidP="00BB4BF8">
      <w:pPr>
        <w:pStyle w:val="ListeParagraf"/>
        <w:shd w:val="clear" w:color="auto" w:fill="FFFFFF"/>
        <w:spacing w:after="0" w:line="276" w:lineRule="auto"/>
        <w:ind w:left="0"/>
        <w:jc w:val="both"/>
        <w:rPr>
          <w:rFonts w:ascii="Times New Roman" w:hAnsi="Times New Roman" w:cs="Times New Roman"/>
          <w:u w:val="single"/>
        </w:rPr>
      </w:pPr>
    </w:p>
    <w:p w14:paraId="75633246" w14:textId="77777777" w:rsidR="00290D68" w:rsidRPr="00290D68" w:rsidRDefault="009E14CB" w:rsidP="00BB4BF8">
      <w:pPr>
        <w:shd w:val="clear" w:color="auto" w:fill="FFFFFF"/>
        <w:spacing w:after="0" w:line="276" w:lineRule="auto"/>
        <w:jc w:val="both"/>
        <w:rPr>
          <w:rFonts w:ascii="Times New Roman" w:hAnsi="Times New Roman" w:cs="Times New Roman"/>
          <w:b/>
          <w:bCs/>
        </w:rPr>
      </w:pPr>
      <w:r w:rsidRPr="00290D68">
        <w:rPr>
          <w:rFonts w:ascii="Times New Roman" w:hAnsi="Times New Roman" w:cs="Times New Roman"/>
          <w:b/>
          <w:bCs/>
        </w:rPr>
        <w:t>Madde 1</w:t>
      </w:r>
      <w:r w:rsidR="00290D68" w:rsidRPr="00290D68">
        <w:rPr>
          <w:rFonts w:ascii="Times New Roman" w:hAnsi="Times New Roman" w:cs="Times New Roman"/>
          <w:b/>
          <w:bCs/>
        </w:rPr>
        <w:t>2</w:t>
      </w:r>
    </w:p>
    <w:p w14:paraId="56CF8889" w14:textId="33A25352" w:rsidR="009E14CB" w:rsidRPr="00290D68" w:rsidRDefault="009E14CB" w:rsidP="00BB4BF8">
      <w:pPr>
        <w:shd w:val="clear" w:color="auto" w:fill="FFFFFF"/>
        <w:spacing w:after="0" w:line="276" w:lineRule="auto"/>
        <w:jc w:val="both"/>
        <w:rPr>
          <w:rFonts w:ascii="Times New Roman" w:hAnsi="Times New Roman" w:cs="Times New Roman"/>
          <w:b/>
          <w:bCs/>
        </w:rPr>
      </w:pPr>
      <w:r w:rsidRPr="00290D68">
        <w:rPr>
          <w:rFonts w:ascii="Times New Roman" w:hAnsi="Times New Roman" w:cs="Times New Roman"/>
          <w:b/>
          <w:bCs/>
        </w:rPr>
        <w:t>Mücbir Sebep</w:t>
      </w:r>
    </w:p>
    <w:p w14:paraId="19BA1F7E" w14:textId="74669199" w:rsidR="009E14CB" w:rsidRPr="008A5769" w:rsidRDefault="009E14CB" w:rsidP="00855204">
      <w:pPr>
        <w:pStyle w:val="ListeParagraf"/>
        <w:shd w:val="clear" w:color="auto" w:fill="FFFFFF"/>
        <w:spacing w:after="0" w:line="276" w:lineRule="auto"/>
        <w:ind w:left="0"/>
        <w:jc w:val="both"/>
        <w:rPr>
          <w:rFonts w:ascii="Times New Roman" w:hAnsi="Times New Roman" w:cs="Times New Roman"/>
        </w:rPr>
      </w:pPr>
      <w:r w:rsidRPr="008A5769">
        <w:rPr>
          <w:rFonts w:ascii="Times New Roman" w:hAnsi="Times New Roman" w:cs="Times New Roman"/>
        </w:rPr>
        <w:t xml:space="preserve">Taraflar, </w:t>
      </w:r>
      <w:r w:rsidR="00D9260C" w:rsidRPr="008A5769">
        <w:rPr>
          <w:rFonts w:ascii="Times New Roman" w:hAnsi="Times New Roman" w:cs="Times New Roman"/>
        </w:rPr>
        <w:t xml:space="preserve">iş bu sözleşmenin </w:t>
      </w:r>
      <w:r w:rsidR="00552FB5" w:rsidRPr="008A5769">
        <w:rPr>
          <w:rFonts w:ascii="Times New Roman" w:hAnsi="Times New Roman" w:cs="Times New Roman"/>
        </w:rPr>
        <w:t>imzalandığı</w:t>
      </w:r>
      <w:r w:rsidR="00D9260C" w:rsidRPr="008A5769">
        <w:rPr>
          <w:rFonts w:ascii="Times New Roman" w:hAnsi="Times New Roman" w:cs="Times New Roman"/>
        </w:rPr>
        <w:t xml:space="preserve"> tarihte mevcut ve/veya sözleşme</w:t>
      </w:r>
      <w:r w:rsidR="00552FB5" w:rsidRPr="008A5769">
        <w:rPr>
          <w:rFonts w:ascii="Times New Roman" w:hAnsi="Times New Roman" w:cs="Times New Roman"/>
        </w:rPr>
        <w:t>nin</w:t>
      </w:r>
      <w:r w:rsidR="00D9260C" w:rsidRPr="008A5769">
        <w:rPr>
          <w:rFonts w:ascii="Times New Roman" w:hAnsi="Times New Roman" w:cs="Times New Roman"/>
        </w:rPr>
        <w:t xml:space="preserve"> imza tarihinden sonra ortaya çıkabilecek doğal afet, yangın, </w:t>
      </w:r>
      <w:r w:rsidR="00EF520F" w:rsidRPr="008A5769">
        <w:rPr>
          <w:rFonts w:ascii="Times New Roman" w:hAnsi="Times New Roman" w:cs="Times New Roman"/>
        </w:rPr>
        <w:t>salgın hastalık</w:t>
      </w:r>
      <w:r w:rsidR="00636A53" w:rsidRPr="008A5769">
        <w:rPr>
          <w:rFonts w:ascii="Times New Roman" w:hAnsi="Times New Roman" w:cs="Times New Roman"/>
        </w:rPr>
        <w:t>, olağanüstü hal ilanı, savaş</w:t>
      </w:r>
      <w:r w:rsidR="00552FB5" w:rsidRPr="008A5769">
        <w:rPr>
          <w:rFonts w:ascii="Times New Roman" w:hAnsi="Times New Roman" w:cs="Times New Roman"/>
        </w:rPr>
        <w:t>, Üniversite’nin adli</w:t>
      </w:r>
      <w:r w:rsidR="00CA7DD7" w:rsidRPr="008A5769">
        <w:rPr>
          <w:rFonts w:ascii="Times New Roman" w:hAnsi="Times New Roman" w:cs="Times New Roman"/>
        </w:rPr>
        <w:t xml:space="preserve">-idari makam kararları ile kapatılması/faaliyetlerine ara verilmesi, </w:t>
      </w:r>
      <w:r w:rsidR="00904B44" w:rsidRPr="008A5769">
        <w:rPr>
          <w:rFonts w:ascii="Times New Roman" w:hAnsi="Times New Roman" w:cs="Times New Roman"/>
        </w:rPr>
        <w:t xml:space="preserve">Üniversite faaliyetlerini engelleyici nitelikte </w:t>
      </w:r>
      <w:r w:rsidR="00CA7DD7" w:rsidRPr="008A5769">
        <w:rPr>
          <w:rFonts w:ascii="Times New Roman" w:hAnsi="Times New Roman" w:cs="Times New Roman"/>
        </w:rPr>
        <w:t xml:space="preserve">adli-idari </w:t>
      </w:r>
      <w:r w:rsidR="00904B44" w:rsidRPr="008A5769">
        <w:rPr>
          <w:rFonts w:ascii="Times New Roman" w:hAnsi="Times New Roman" w:cs="Times New Roman"/>
        </w:rPr>
        <w:t>makam kararı verilmesi,</w:t>
      </w:r>
      <w:r w:rsidR="00EF520F" w:rsidRPr="008A5769">
        <w:rPr>
          <w:rFonts w:ascii="Times New Roman" w:hAnsi="Times New Roman" w:cs="Times New Roman"/>
        </w:rPr>
        <w:t xml:space="preserve"> vb. mücbir sebep</w:t>
      </w:r>
      <w:r w:rsidR="001D3B09" w:rsidRPr="008A5769">
        <w:rPr>
          <w:rFonts w:ascii="Times New Roman" w:hAnsi="Times New Roman" w:cs="Times New Roman"/>
        </w:rPr>
        <w:t xml:space="preserve"> hallerinin </w:t>
      </w:r>
      <w:r w:rsidR="00EF520F" w:rsidRPr="008A5769">
        <w:rPr>
          <w:rFonts w:ascii="Times New Roman" w:hAnsi="Times New Roman" w:cs="Times New Roman"/>
        </w:rPr>
        <w:t xml:space="preserve">varlığı </w:t>
      </w:r>
      <w:r w:rsidR="001D3B09" w:rsidRPr="008A5769">
        <w:rPr>
          <w:rFonts w:ascii="Times New Roman" w:hAnsi="Times New Roman" w:cs="Times New Roman"/>
        </w:rPr>
        <w:t>durumunda</w:t>
      </w:r>
      <w:r w:rsidR="00EF520F" w:rsidRPr="008A5769">
        <w:rPr>
          <w:rFonts w:ascii="Times New Roman" w:hAnsi="Times New Roman" w:cs="Times New Roman"/>
        </w:rPr>
        <w:t xml:space="preserve">, </w:t>
      </w:r>
      <w:r w:rsidR="00FE12E6" w:rsidRPr="008A5769">
        <w:rPr>
          <w:rFonts w:ascii="Times New Roman" w:hAnsi="Times New Roman" w:cs="Times New Roman"/>
        </w:rPr>
        <w:t xml:space="preserve">karşılıklı mutabakata varılması halinde iş bu sözleşmenin ileri bir tarihte imzalanmasına ve/veya </w:t>
      </w:r>
      <w:r w:rsidR="00EF520F" w:rsidRPr="008A5769">
        <w:rPr>
          <w:rFonts w:ascii="Times New Roman" w:hAnsi="Times New Roman" w:cs="Times New Roman"/>
        </w:rPr>
        <w:t>iş bu sözleşme konusu hak ve yükümlülüklerin ifasını</w:t>
      </w:r>
      <w:r w:rsidR="00FE12E6" w:rsidRPr="008A5769">
        <w:rPr>
          <w:rFonts w:ascii="Times New Roman" w:hAnsi="Times New Roman" w:cs="Times New Roman"/>
        </w:rPr>
        <w:t>n ertelenmesine karar verebilirler</w:t>
      </w:r>
      <w:r w:rsidR="00B97B6E" w:rsidRPr="008A5769">
        <w:rPr>
          <w:rFonts w:ascii="Times New Roman" w:hAnsi="Times New Roman" w:cs="Times New Roman"/>
        </w:rPr>
        <w:t>.</w:t>
      </w:r>
    </w:p>
    <w:p w14:paraId="1DEC7F70" w14:textId="77777777" w:rsidR="00B97B6E" w:rsidRPr="0017692B" w:rsidRDefault="00B97B6E" w:rsidP="00BB4BF8">
      <w:pPr>
        <w:pStyle w:val="ListeParagraf"/>
        <w:shd w:val="clear" w:color="auto" w:fill="FFFFFF"/>
        <w:spacing w:after="0" w:line="276" w:lineRule="auto"/>
        <w:ind w:left="0"/>
        <w:jc w:val="both"/>
        <w:rPr>
          <w:rFonts w:ascii="Times New Roman" w:hAnsi="Times New Roman" w:cs="Times New Roman"/>
        </w:rPr>
      </w:pPr>
    </w:p>
    <w:p w14:paraId="1983889D" w14:textId="77777777" w:rsidR="0017692B" w:rsidRPr="0017692B" w:rsidRDefault="00C5307F" w:rsidP="00BB4BF8">
      <w:pPr>
        <w:pStyle w:val="ListeParagraf"/>
        <w:shd w:val="clear" w:color="auto" w:fill="FFFFFF"/>
        <w:spacing w:after="0" w:line="276" w:lineRule="auto"/>
        <w:ind w:left="0"/>
        <w:jc w:val="both"/>
        <w:rPr>
          <w:rFonts w:ascii="Times New Roman" w:hAnsi="Times New Roman" w:cs="Times New Roman"/>
          <w:b/>
        </w:rPr>
      </w:pPr>
      <w:r w:rsidRPr="0017692B">
        <w:rPr>
          <w:rFonts w:ascii="Times New Roman" w:hAnsi="Times New Roman" w:cs="Times New Roman"/>
          <w:b/>
        </w:rPr>
        <w:t>Madde 1</w:t>
      </w:r>
      <w:r w:rsidR="0017692B" w:rsidRPr="0017692B">
        <w:rPr>
          <w:rFonts w:ascii="Times New Roman" w:hAnsi="Times New Roman" w:cs="Times New Roman"/>
          <w:b/>
        </w:rPr>
        <w:t>3</w:t>
      </w:r>
    </w:p>
    <w:p w14:paraId="16C5E534" w14:textId="3D5097E0" w:rsidR="00671FE5" w:rsidRPr="0017692B" w:rsidRDefault="0017692B" w:rsidP="00BB4BF8">
      <w:pPr>
        <w:pStyle w:val="ListeParagraf"/>
        <w:shd w:val="clear" w:color="auto" w:fill="FFFFFF"/>
        <w:spacing w:after="0" w:line="276" w:lineRule="auto"/>
        <w:ind w:left="0"/>
        <w:jc w:val="both"/>
        <w:rPr>
          <w:rFonts w:ascii="Times New Roman" w:hAnsi="Times New Roman" w:cs="Times New Roman"/>
          <w:b/>
        </w:rPr>
      </w:pPr>
      <w:r w:rsidRPr="0017692B">
        <w:rPr>
          <w:rFonts w:ascii="Times New Roman" w:hAnsi="Times New Roman" w:cs="Times New Roman"/>
          <w:b/>
        </w:rPr>
        <w:t xml:space="preserve">Üretim Tesisi İle Birlikte </w:t>
      </w:r>
      <w:r w:rsidR="00DB5960" w:rsidRPr="0017692B">
        <w:rPr>
          <w:rFonts w:ascii="Times New Roman" w:hAnsi="Times New Roman" w:cs="Times New Roman"/>
          <w:b/>
        </w:rPr>
        <w:t>Teslim Edilen Eşyalar</w:t>
      </w:r>
    </w:p>
    <w:p w14:paraId="6BB2B4A7" w14:textId="2ABDCD6D" w:rsidR="00A019D0" w:rsidRPr="007A1867" w:rsidRDefault="00A77620" w:rsidP="00872D2F">
      <w:pPr>
        <w:pStyle w:val="ListeParagraf"/>
        <w:numPr>
          <w:ilvl w:val="0"/>
          <w:numId w:val="26"/>
        </w:numPr>
        <w:shd w:val="clear" w:color="auto" w:fill="FFFFFF"/>
        <w:spacing w:after="0" w:line="276" w:lineRule="auto"/>
        <w:ind w:left="0" w:hanging="426"/>
        <w:jc w:val="both"/>
        <w:rPr>
          <w:rFonts w:ascii="Times New Roman" w:hAnsi="Times New Roman" w:cs="Times New Roman"/>
        </w:rPr>
      </w:pPr>
      <w:r w:rsidRPr="007A1867">
        <w:rPr>
          <w:rFonts w:ascii="Times New Roman" w:hAnsi="Times New Roman" w:cs="Times New Roman"/>
        </w:rPr>
        <w:t xml:space="preserve">Üretim </w:t>
      </w:r>
      <w:proofErr w:type="spellStart"/>
      <w:r w:rsidRPr="007A1867">
        <w:rPr>
          <w:rFonts w:ascii="Times New Roman" w:hAnsi="Times New Roman" w:cs="Times New Roman"/>
        </w:rPr>
        <w:t>Tesisi’nde</w:t>
      </w:r>
      <w:proofErr w:type="spellEnd"/>
      <w:r w:rsidRPr="007A1867">
        <w:rPr>
          <w:rFonts w:ascii="Times New Roman" w:hAnsi="Times New Roman" w:cs="Times New Roman"/>
        </w:rPr>
        <w:t xml:space="preserve">, teknik şartnamede yer alan cihaz ve makineler dışında yer alan demirbaşlar; </w:t>
      </w:r>
      <w:r w:rsidR="00DE1433" w:rsidRPr="007A1867">
        <w:rPr>
          <w:rFonts w:ascii="Times New Roman" w:hAnsi="Times New Roman" w:cs="Times New Roman"/>
        </w:rPr>
        <w:t xml:space="preserve">Çelik depo rafları, </w:t>
      </w:r>
      <w:r w:rsidR="00DE1433" w:rsidRPr="00DE1433">
        <w:rPr>
          <w:rFonts w:ascii="Times New Roman" w:hAnsi="Times New Roman" w:cs="Times New Roman"/>
        </w:rPr>
        <w:t>Hareketli mobilyalar (Ofis, Giyinme od., Paslanmaz tezgah)</w:t>
      </w:r>
      <w:r w:rsidR="00DE1433" w:rsidRPr="007A1867">
        <w:rPr>
          <w:rFonts w:ascii="Times New Roman" w:hAnsi="Times New Roman" w:cs="Times New Roman"/>
        </w:rPr>
        <w:t xml:space="preserve">, </w:t>
      </w:r>
      <w:r w:rsidR="00DE1433" w:rsidRPr="00DE1433">
        <w:rPr>
          <w:rFonts w:ascii="Times New Roman" w:hAnsi="Times New Roman" w:cs="Times New Roman"/>
        </w:rPr>
        <w:t>Klima sistemi</w:t>
      </w:r>
      <w:r w:rsidR="00DE1433" w:rsidRPr="007A1867">
        <w:rPr>
          <w:rFonts w:ascii="Times New Roman" w:hAnsi="Times New Roman" w:cs="Times New Roman"/>
        </w:rPr>
        <w:t xml:space="preserve">, </w:t>
      </w:r>
      <w:r w:rsidR="00DE1433" w:rsidRPr="00DE1433">
        <w:rPr>
          <w:rFonts w:ascii="Times New Roman" w:hAnsi="Times New Roman" w:cs="Times New Roman"/>
        </w:rPr>
        <w:t xml:space="preserve">Havalandırma ve </w:t>
      </w:r>
      <w:proofErr w:type="spellStart"/>
      <w:r w:rsidR="00DE1433" w:rsidRPr="00DE1433">
        <w:rPr>
          <w:rFonts w:ascii="Times New Roman" w:hAnsi="Times New Roman" w:cs="Times New Roman"/>
        </w:rPr>
        <w:t>Hepa</w:t>
      </w:r>
      <w:proofErr w:type="spellEnd"/>
      <w:r w:rsidR="00DE1433" w:rsidRPr="00DE1433">
        <w:rPr>
          <w:rFonts w:ascii="Times New Roman" w:hAnsi="Times New Roman" w:cs="Times New Roman"/>
        </w:rPr>
        <w:t xml:space="preserve"> Filtre sistemleri</w:t>
      </w:r>
      <w:r w:rsidR="00DE1433" w:rsidRPr="007A1867">
        <w:rPr>
          <w:rFonts w:ascii="Times New Roman" w:hAnsi="Times New Roman" w:cs="Times New Roman"/>
        </w:rPr>
        <w:t>, S</w:t>
      </w:r>
      <w:r w:rsidR="00DE1433" w:rsidRPr="00DE1433">
        <w:rPr>
          <w:rFonts w:ascii="Times New Roman" w:hAnsi="Times New Roman" w:cs="Times New Roman"/>
        </w:rPr>
        <w:t>u arıtma sistemi</w:t>
      </w:r>
      <w:r w:rsidR="00DE1433" w:rsidRPr="007A1867">
        <w:rPr>
          <w:rFonts w:ascii="Times New Roman" w:hAnsi="Times New Roman" w:cs="Times New Roman"/>
        </w:rPr>
        <w:t xml:space="preserve">, </w:t>
      </w:r>
      <w:r w:rsidR="00DE1433" w:rsidRPr="00DE1433">
        <w:rPr>
          <w:rFonts w:ascii="Times New Roman" w:hAnsi="Times New Roman" w:cs="Times New Roman"/>
        </w:rPr>
        <w:t>Gaz ve Azot sistemi</w:t>
      </w:r>
      <w:r w:rsidR="00DE1433" w:rsidRPr="007A1867">
        <w:rPr>
          <w:rFonts w:ascii="Times New Roman" w:hAnsi="Times New Roman" w:cs="Times New Roman"/>
        </w:rPr>
        <w:t xml:space="preserve">, </w:t>
      </w:r>
      <w:r w:rsidR="00DE1433" w:rsidRPr="00DE1433">
        <w:rPr>
          <w:rFonts w:ascii="Times New Roman" w:hAnsi="Times New Roman" w:cs="Times New Roman"/>
        </w:rPr>
        <w:t>Elektrik, Aydınlatma, IT,  Yangın alarm ve İkaz sistemleri</w:t>
      </w:r>
      <w:r w:rsidR="00DE1433" w:rsidRPr="007A1867">
        <w:rPr>
          <w:rFonts w:ascii="Times New Roman" w:hAnsi="Times New Roman" w:cs="Times New Roman"/>
        </w:rPr>
        <w:t xml:space="preserve">, </w:t>
      </w:r>
      <w:proofErr w:type="spellStart"/>
      <w:r w:rsidR="00DE1433" w:rsidRPr="00DE1433">
        <w:rPr>
          <w:rFonts w:ascii="Times New Roman" w:hAnsi="Times New Roman" w:cs="Times New Roman"/>
        </w:rPr>
        <w:t>Forklift</w:t>
      </w:r>
      <w:r w:rsidR="00DE1433" w:rsidRPr="007A1867">
        <w:rPr>
          <w:rFonts w:ascii="Times New Roman" w:hAnsi="Times New Roman" w:cs="Times New Roman"/>
        </w:rPr>
        <w:t>’dir</w:t>
      </w:r>
      <w:proofErr w:type="spellEnd"/>
      <w:r w:rsidRPr="007A1867">
        <w:rPr>
          <w:rFonts w:ascii="Times New Roman" w:hAnsi="Times New Roman" w:cs="Times New Roman"/>
        </w:rPr>
        <w:t xml:space="preserve">. </w:t>
      </w:r>
      <w:r w:rsidR="00DD6AD3" w:rsidRPr="007A1867">
        <w:rPr>
          <w:rFonts w:ascii="Times New Roman" w:hAnsi="Times New Roman" w:cs="Times New Roman"/>
        </w:rPr>
        <w:t xml:space="preserve"> </w:t>
      </w:r>
    </w:p>
    <w:p w14:paraId="19351FB5" w14:textId="5AAD4F9C" w:rsidR="00B135B7" w:rsidRPr="00CF60A0" w:rsidRDefault="00764309" w:rsidP="00BB4BF8">
      <w:pPr>
        <w:pStyle w:val="ListeParagraf"/>
        <w:numPr>
          <w:ilvl w:val="0"/>
          <w:numId w:val="26"/>
        </w:numPr>
        <w:shd w:val="clear" w:color="auto" w:fill="FFFFFF"/>
        <w:spacing w:after="0" w:line="276" w:lineRule="auto"/>
        <w:ind w:left="0" w:hanging="426"/>
        <w:jc w:val="both"/>
        <w:rPr>
          <w:rFonts w:ascii="Times New Roman" w:hAnsi="Times New Roman" w:cs="Times New Roman"/>
        </w:rPr>
      </w:pPr>
      <w:r w:rsidRPr="00CF60A0">
        <w:rPr>
          <w:rFonts w:ascii="Times New Roman" w:hAnsi="Times New Roman" w:cs="Times New Roman"/>
        </w:rPr>
        <w:t>İş bu sözleşmenin</w:t>
      </w:r>
      <w:r w:rsidR="00671FE5" w:rsidRPr="00CF60A0">
        <w:rPr>
          <w:rFonts w:ascii="Times New Roman" w:hAnsi="Times New Roman" w:cs="Times New Roman"/>
        </w:rPr>
        <w:t xml:space="preserve"> sonlanması ile </w:t>
      </w:r>
      <w:r w:rsidR="006303F0" w:rsidRPr="00CF60A0">
        <w:rPr>
          <w:rFonts w:ascii="Times New Roman" w:hAnsi="Times New Roman" w:cs="Times New Roman"/>
        </w:rPr>
        <w:t xml:space="preserve">Üretim </w:t>
      </w:r>
      <w:proofErr w:type="spellStart"/>
      <w:r w:rsidR="006303F0" w:rsidRPr="00CF60A0">
        <w:rPr>
          <w:rFonts w:ascii="Times New Roman" w:hAnsi="Times New Roman" w:cs="Times New Roman"/>
        </w:rPr>
        <w:t>Tesisi’nin</w:t>
      </w:r>
      <w:proofErr w:type="spellEnd"/>
      <w:r w:rsidR="00430B4A" w:rsidRPr="00CF60A0">
        <w:rPr>
          <w:rFonts w:ascii="Times New Roman" w:hAnsi="Times New Roman" w:cs="Times New Roman"/>
        </w:rPr>
        <w:t xml:space="preserve"> </w:t>
      </w:r>
      <w:r w:rsidR="00671FE5" w:rsidRPr="00CF60A0">
        <w:rPr>
          <w:rFonts w:ascii="Times New Roman" w:hAnsi="Times New Roman" w:cs="Times New Roman"/>
        </w:rPr>
        <w:t xml:space="preserve">tahliyesi halinde </w:t>
      </w:r>
      <w:r w:rsidR="007A1867">
        <w:rPr>
          <w:rFonts w:ascii="Times New Roman" w:hAnsi="Times New Roman" w:cs="Times New Roman"/>
        </w:rPr>
        <w:t>demirbaşlar,</w:t>
      </w:r>
      <w:r w:rsidR="001D1E31" w:rsidRPr="00CF60A0">
        <w:rPr>
          <w:rFonts w:ascii="Times New Roman" w:hAnsi="Times New Roman" w:cs="Times New Roman"/>
        </w:rPr>
        <w:t xml:space="preserve"> </w:t>
      </w:r>
      <w:r w:rsidR="00F85284" w:rsidRPr="00CF60A0">
        <w:rPr>
          <w:rFonts w:ascii="Times New Roman" w:hAnsi="Times New Roman" w:cs="Times New Roman"/>
        </w:rPr>
        <w:t xml:space="preserve">Firma </w:t>
      </w:r>
      <w:r w:rsidR="00671FE5" w:rsidRPr="00CF60A0">
        <w:rPr>
          <w:rFonts w:ascii="Times New Roman" w:hAnsi="Times New Roman" w:cs="Times New Roman"/>
        </w:rPr>
        <w:t xml:space="preserve">tarafından </w:t>
      </w:r>
      <w:r w:rsidR="00E87E25" w:rsidRPr="00CF60A0">
        <w:rPr>
          <w:rFonts w:ascii="Times New Roman" w:hAnsi="Times New Roman" w:cs="Times New Roman"/>
        </w:rPr>
        <w:t xml:space="preserve">olağan kullanımdan kaynaklanan aşınmayı aşmayacak derecede </w:t>
      </w:r>
      <w:r w:rsidR="00671FE5" w:rsidRPr="00CF60A0">
        <w:rPr>
          <w:rFonts w:ascii="Times New Roman" w:hAnsi="Times New Roman" w:cs="Times New Roman"/>
        </w:rPr>
        <w:t xml:space="preserve">arızasız, ayıpsız, eksiksiz ve kullanıma </w:t>
      </w:r>
      <w:r w:rsidR="009C52C5" w:rsidRPr="00CF60A0">
        <w:rPr>
          <w:rFonts w:ascii="Times New Roman" w:hAnsi="Times New Roman" w:cs="Times New Roman"/>
        </w:rPr>
        <w:t>uygun</w:t>
      </w:r>
      <w:r w:rsidR="00671FE5" w:rsidRPr="00CF60A0">
        <w:rPr>
          <w:rFonts w:ascii="Times New Roman" w:hAnsi="Times New Roman" w:cs="Times New Roman"/>
        </w:rPr>
        <w:t xml:space="preserve"> şekilde</w:t>
      </w:r>
      <w:r w:rsidR="00A774F0" w:rsidRPr="00CF60A0">
        <w:rPr>
          <w:rFonts w:ascii="Times New Roman" w:hAnsi="Times New Roman" w:cs="Times New Roman"/>
        </w:rPr>
        <w:t xml:space="preserve"> </w:t>
      </w:r>
      <w:r w:rsidR="00883C08" w:rsidRPr="00CF60A0">
        <w:rPr>
          <w:rFonts w:ascii="Times New Roman" w:hAnsi="Times New Roman" w:cs="Times New Roman"/>
        </w:rPr>
        <w:t xml:space="preserve">Üniversite’ye </w:t>
      </w:r>
      <w:r w:rsidR="00671FE5" w:rsidRPr="00CF60A0">
        <w:rPr>
          <w:rFonts w:ascii="Times New Roman" w:hAnsi="Times New Roman" w:cs="Times New Roman"/>
        </w:rPr>
        <w:t xml:space="preserve">teslim edilecektir. </w:t>
      </w:r>
    </w:p>
    <w:p w14:paraId="1C2D85BF" w14:textId="19687AEA" w:rsidR="00F1575E" w:rsidRPr="00CF60A0" w:rsidRDefault="00F85284" w:rsidP="00BB4BF8">
      <w:pPr>
        <w:pStyle w:val="ListeParagraf"/>
        <w:numPr>
          <w:ilvl w:val="0"/>
          <w:numId w:val="26"/>
        </w:numPr>
        <w:shd w:val="clear" w:color="auto" w:fill="FFFFFF"/>
        <w:spacing w:after="0" w:line="276" w:lineRule="auto"/>
        <w:ind w:left="0" w:hanging="426"/>
        <w:jc w:val="both"/>
        <w:rPr>
          <w:rFonts w:ascii="Times New Roman" w:hAnsi="Times New Roman" w:cs="Times New Roman"/>
        </w:rPr>
      </w:pPr>
      <w:r w:rsidRPr="00CF60A0">
        <w:rPr>
          <w:rFonts w:ascii="Times New Roman" w:hAnsi="Times New Roman" w:cs="Times New Roman"/>
        </w:rPr>
        <w:t>Firma</w:t>
      </w:r>
      <w:r w:rsidR="0081568D" w:rsidRPr="00CF60A0">
        <w:rPr>
          <w:rFonts w:ascii="Times New Roman" w:hAnsi="Times New Roman" w:cs="Times New Roman"/>
        </w:rPr>
        <w:t>,</w:t>
      </w:r>
      <w:r w:rsidR="002D7EF1" w:rsidRPr="00CF60A0">
        <w:rPr>
          <w:rFonts w:ascii="Times New Roman" w:hAnsi="Times New Roman" w:cs="Times New Roman"/>
        </w:rPr>
        <w:t xml:space="preserve"> kullanımından kaynaklanan</w:t>
      </w:r>
      <w:r w:rsidR="00217C31" w:rsidRPr="00CF60A0">
        <w:rPr>
          <w:rFonts w:ascii="Times New Roman" w:hAnsi="Times New Roman" w:cs="Times New Roman"/>
        </w:rPr>
        <w:t>,</w:t>
      </w:r>
      <w:r w:rsidR="00671FE5" w:rsidRPr="00CF60A0">
        <w:rPr>
          <w:rFonts w:ascii="Times New Roman" w:hAnsi="Times New Roman" w:cs="Times New Roman"/>
        </w:rPr>
        <w:t xml:space="preserve"> tahliye tarihi itibari ile mevcut bulunan veyahut tahliye tarihinde anlaşılmamakla birlikte sonradan ortaya çıkabilecek </w:t>
      </w:r>
      <w:r w:rsidR="00E87E25" w:rsidRPr="00CF60A0">
        <w:rPr>
          <w:rFonts w:ascii="Times New Roman" w:hAnsi="Times New Roman" w:cs="Times New Roman"/>
        </w:rPr>
        <w:t xml:space="preserve">ve olağan kullanımdan kaynaklanan aşınmayı aşacak </w:t>
      </w:r>
      <w:r w:rsidR="00671FE5" w:rsidRPr="00CF60A0">
        <w:rPr>
          <w:rFonts w:ascii="Times New Roman" w:hAnsi="Times New Roman" w:cs="Times New Roman"/>
        </w:rPr>
        <w:t>nitelikteki arı</w:t>
      </w:r>
      <w:r w:rsidR="007547BD" w:rsidRPr="00CF60A0">
        <w:rPr>
          <w:rFonts w:ascii="Times New Roman" w:hAnsi="Times New Roman" w:cs="Times New Roman"/>
        </w:rPr>
        <w:t xml:space="preserve">za/ayıp/eksiklikler nedeni ile </w:t>
      </w:r>
      <w:r w:rsidR="00883C08" w:rsidRPr="00CF60A0">
        <w:rPr>
          <w:rFonts w:ascii="Times New Roman" w:hAnsi="Times New Roman" w:cs="Times New Roman"/>
        </w:rPr>
        <w:t xml:space="preserve">Üniversite’nin </w:t>
      </w:r>
      <w:r w:rsidR="00671FE5" w:rsidRPr="00CF60A0">
        <w:rPr>
          <w:rFonts w:ascii="Times New Roman" w:hAnsi="Times New Roman" w:cs="Times New Roman"/>
        </w:rPr>
        <w:t>uğradığı/uğrayacağı her türlü zararı gidermekle yükümlüdür.</w:t>
      </w:r>
    </w:p>
    <w:p w14:paraId="04EAA468" w14:textId="77777777" w:rsidR="00151572" w:rsidRDefault="00151572" w:rsidP="00BB4BF8">
      <w:pPr>
        <w:pStyle w:val="ListeParagraf"/>
        <w:shd w:val="clear" w:color="auto" w:fill="FFFFFF"/>
        <w:spacing w:after="0" w:line="276" w:lineRule="auto"/>
        <w:ind w:left="0"/>
        <w:jc w:val="both"/>
        <w:rPr>
          <w:rFonts w:ascii="Times New Roman" w:hAnsi="Times New Roman" w:cs="Times New Roman"/>
          <w:u w:val="single"/>
        </w:rPr>
      </w:pPr>
    </w:p>
    <w:p w14:paraId="316756B6" w14:textId="57F157FE" w:rsidR="000457D0" w:rsidRPr="00366C96" w:rsidRDefault="000457D0" w:rsidP="008C3BB1">
      <w:pPr>
        <w:spacing w:after="0" w:line="276" w:lineRule="auto"/>
        <w:rPr>
          <w:rFonts w:ascii="Times New Roman" w:hAnsi="Times New Roman" w:cs="Times New Roman"/>
          <w:b/>
          <w:bCs/>
        </w:rPr>
      </w:pPr>
      <w:r w:rsidRPr="00366C96">
        <w:rPr>
          <w:rFonts w:ascii="Times New Roman" w:hAnsi="Times New Roman" w:cs="Times New Roman"/>
          <w:b/>
          <w:bCs/>
        </w:rPr>
        <w:t xml:space="preserve">Madde </w:t>
      </w:r>
      <w:r>
        <w:rPr>
          <w:rFonts w:ascii="Times New Roman" w:hAnsi="Times New Roman" w:cs="Times New Roman"/>
          <w:b/>
          <w:bCs/>
        </w:rPr>
        <w:t>14</w:t>
      </w:r>
    </w:p>
    <w:p w14:paraId="64764647" w14:textId="77777777" w:rsidR="000457D0" w:rsidRPr="00366C96" w:rsidRDefault="000457D0" w:rsidP="00BB4BF8">
      <w:pPr>
        <w:spacing w:line="276" w:lineRule="auto"/>
        <w:rPr>
          <w:rFonts w:ascii="Times New Roman" w:hAnsi="Times New Roman" w:cs="Times New Roman"/>
          <w:b/>
          <w:bCs/>
        </w:rPr>
      </w:pPr>
      <w:r w:rsidRPr="00366C96">
        <w:rPr>
          <w:rFonts w:ascii="Times New Roman" w:hAnsi="Times New Roman" w:cs="Times New Roman"/>
          <w:b/>
          <w:bCs/>
        </w:rPr>
        <w:t>Damga Vergisi ve Sair Vergi ve Masraflar</w:t>
      </w:r>
    </w:p>
    <w:p w14:paraId="2872FA8B" w14:textId="77777777" w:rsidR="000457D0" w:rsidRPr="00366C96" w:rsidRDefault="000457D0" w:rsidP="00BB4BF8">
      <w:pPr>
        <w:pStyle w:val="ListeParagraf"/>
        <w:spacing w:after="0" w:line="276" w:lineRule="auto"/>
        <w:ind w:left="0"/>
        <w:jc w:val="both"/>
        <w:rPr>
          <w:rFonts w:ascii="Times New Roman" w:hAnsi="Times New Roman" w:cs="Times New Roman"/>
        </w:rPr>
      </w:pPr>
      <w:r w:rsidRPr="00366C96">
        <w:rPr>
          <w:rFonts w:ascii="Times New Roman" w:hAnsi="Times New Roman" w:cs="Times New Roman"/>
        </w:rPr>
        <w:t>İşbu sözleşme ve ekleri ile sözleşmeye ek olarak düzenlenebilecek ek protokollerden dolayı doğacak damga vergisi ve sair her türlü vergi, harç, fon ve sair masraflar Firma tarafından ödenecektir.</w:t>
      </w:r>
    </w:p>
    <w:p w14:paraId="207B332F" w14:textId="77777777" w:rsidR="000457D0" w:rsidRPr="008A5769" w:rsidRDefault="000457D0" w:rsidP="00BB4BF8">
      <w:pPr>
        <w:pStyle w:val="ListeParagraf"/>
        <w:shd w:val="clear" w:color="auto" w:fill="FFFFFF"/>
        <w:spacing w:after="0" w:line="276" w:lineRule="auto"/>
        <w:ind w:left="0"/>
        <w:jc w:val="both"/>
        <w:rPr>
          <w:rFonts w:ascii="Times New Roman" w:hAnsi="Times New Roman" w:cs="Times New Roman"/>
          <w:u w:val="single"/>
        </w:rPr>
      </w:pPr>
    </w:p>
    <w:p w14:paraId="65D4A210" w14:textId="326588C5" w:rsidR="0017692B" w:rsidRPr="0017692B" w:rsidRDefault="00671FE5" w:rsidP="00BB4BF8">
      <w:pPr>
        <w:pStyle w:val="ListeParagraf"/>
        <w:shd w:val="clear" w:color="auto" w:fill="FFFFFF"/>
        <w:spacing w:after="0" w:line="276" w:lineRule="auto"/>
        <w:ind w:left="0"/>
        <w:jc w:val="both"/>
        <w:rPr>
          <w:rFonts w:ascii="Times New Roman" w:hAnsi="Times New Roman" w:cs="Times New Roman"/>
          <w:b/>
        </w:rPr>
      </w:pPr>
      <w:r w:rsidRPr="0017692B">
        <w:rPr>
          <w:rFonts w:ascii="Times New Roman" w:hAnsi="Times New Roman" w:cs="Times New Roman"/>
          <w:b/>
        </w:rPr>
        <w:t>Madde 1</w:t>
      </w:r>
      <w:r w:rsidR="000457D0">
        <w:rPr>
          <w:rFonts w:ascii="Times New Roman" w:hAnsi="Times New Roman" w:cs="Times New Roman"/>
          <w:b/>
        </w:rPr>
        <w:t>5</w:t>
      </w:r>
    </w:p>
    <w:p w14:paraId="3C30CE6E" w14:textId="07025328" w:rsidR="00671FE5" w:rsidRPr="0017692B" w:rsidRDefault="0088554A" w:rsidP="00BB4BF8">
      <w:pPr>
        <w:pStyle w:val="ListeParagraf"/>
        <w:shd w:val="clear" w:color="auto" w:fill="FFFFFF"/>
        <w:spacing w:after="0" w:line="276" w:lineRule="auto"/>
        <w:ind w:left="0"/>
        <w:jc w:val="both"/>
        <w:rPr>
          <w:rFonts w:ascii="Times New Roman" w:hAnsi="Times New Roman" w:cs="Times New Roman"/>
          <w:b/>
        </w:rPr>
      </w:pPr>
      <w:r w:rsidRPr="0017692B">
        <w:rPr>
          <w:rFonts w:ascii="Times New Roman" w:hAnsi="Times New Roman" w:cs="Times New Roman"/>
          <w:b/>
        </w:rPr>
        <w:t>İhtilafların Çözümü</w:t>
      </w:r>
    </w:p>
    <w:p w14:paraId="376C268E" w14:textId="4C37925B" w:rsidR="00671FE5" w:rsidRPr="008A5769" w:rsidRDefault="00671FE5" w:rsidP="00BB4BF8">
      <w:pPr>
        <w:pStyle w:val="ListeParagraf"/>
        <w:spacing w:after="0" w:line="276" w:lineRule="auto"/>
        <w:ind w:left="0"/>
        <w:jc w:val="both"/>
        <w:rPr>
          <w:rFonts w:ascii="Times New Roman" w:hAnsi="Times New Roman" w:cs="Times New Roman"/>
        </w:rPr>
      </w:pPr>
      <w:r w:rsidRPr="008A5769">
        <w:rPr>
          <w:rFonts w:ascii="Times New Roman" w:hAnsi="Times New Roman" w:cs="Times New Roman"/>
        </w:rPr>
        <w:t>İş bu sözleşmenin uygulanması sırasında doğabilecek uyuşmazlıklar bakımından İstanbul Merkez (Çağlayan) Adliyesi ve İstanbul Merkez (Çağlayan) icra müdürlükleri yetkilidir.</w:t>
      </w:r>
    </w:p>
    <w:p w14:paraId="0AF695BD" w14:textId="77777777" w:rsidR="009E127C" w:rsidRPr="008A5769" w:rsidRDefault="009E127C" w:rsidP="00BB4BF8">
      <w:pPr>
        <w:pStyle w:val="ListeParagraf"/>
        <w:spacing w:after="0" w:line="276" w:lineRule="auto"/>
        <w:ind w:left="0"/>
        <w:jc w:val="both"/>
        <w:rPr>
          <w:rFonts w:ascii="Times New Roman" w:hAnsi="Times New Roman" w:cs="Times New Roman"/>
        </w:rPr>
      </w:pPr>
    </w:p>
    <w:p w14:paraId="62EB4160" w14:textId="0E861C34" w:rsidR="0017692B" w:rsidRPr="0017692B" w:rsidRDefault="00671FE5" w:rsidP="00BB4BF8">
      <w:pPr>
        <w:spacing w:after="0" w:line="276" w:lineRule="auto"/>
        <w:jc w:val="both"/>
        <w:rPr>
          <w:rFonts w:ascii="Times New Roman" w:hAnsi="Times New Roman" w:cs="Times New Roman"/>
          <w:b/>
        </w:rPr>
      </w:pPr>
      <w:r w:rsidRPr="0017692B">
        <w:rPr>
          <w:rFonts w:ascii="Times New Roman" w:hAnsi="Times New Roman" w:cs="Times New Roman"/>
          <w:b/>
        </w:rPr>
        <w:t>Madde 1</w:t>
      </w:r>
      <w:r w:rsidR="000457D0">
        <w:rPr>
          <w:rFonts w:ascii="Times New Roman" w:hAnsi="Times New Roman" w:cs="Times New Roman"/>
          <w:b/>
        </w:rPr>
        <w:t>6</w:t>
      </w:r>
    </w:p>
    <w:p w14:paraId="4B0FF232" w14:textId="295E0131" w:rsidR="00671FE5" w:rsidRPr="0017692B" w:rsidRDefault="0017692B" w:rsidP="00BB4BF8">
      <w:pPr>
        <w:spacing w:after="0" w:line="276" w:lineRule="auto"/>
        <w:jc w:val="both"/>
        <w:rPr>
          <w:rFonts w:ascii="Times New Roman" w:hAnsi="Times New Roman" w:cs="Times New Roman"/>
          <w:b/>
        </w:rPr>
      </w:pPr>
      <w:r w:rsidRPr="0017692B">
        <w:rPr>
          <w:rFonts w:ascii="Times New Roman" w:hAnsi="Times New Roman" w:cs="Times New Roman"/>
          <w:b/>
        </w:rPr>
        <w:t>T</w:t>
      </w:r>
      <w:r w:rsidR="0088554A" w:rsidRPr="0017692B">
        <w:rPr>
          <w:rFonts w:ascii="Times New Roman" w:hAnsi="Times New Roman" w:cs="Times New Roman"/>
          <w:b/>
        </w:rPr>
        <w:t>ebligat Adresleri</w:t>
      </w:r>
    </w:p>
    <w:p w14:paraId="03A87E54" w14:textId="77777777" w:rsidR="00B135B7" w:rsidRPr="008A5769" w:rsidRDefault="00671FE5" w:rsidP="00BB4BF8">
      <w:pPr>
        <w:pStyle w:val="ListeParagraf"/>
        <w:numPr>
          <w:ilvl w:val="0"/>
          <w:numId w:val="28"/>
        </w:numPr>
        <w:spacing w:after="0" w:line="276" w:lineRule="auto"/>
        <w:ind w:left="0" w:hanging="426"/>
        <w:jc w:val="both"/>
        <w:rPr>
          <w:rFonts w:ascii="Times New Roman" w:hAnsi="Times New Roman" w:cs="Times New Roman"/>
        </w:rPr>
      </w:pPr>
      <w:r w:rsidRPr="008A5769">
        <w:rPr>
          <w:rFonts w:ascii="Times New Roman" w:hAnsi="Times New Roman" w:cs="Times New Roman"/>
        </w:rPr>
        <w:t xml:space="preserve">Taraflar, iş bu </w:t>
      </w:r>
      <w:r w:rsidR="001B2822" w:rsidRPr="008A5769">
        <w:rPr>
          <w:rFonts w:ascii="Times New Roman" w:hAnsi="Times New Roman" w:cs="Times New Roman"/>
        </w:rPr>
        <w:t>sözleşmede</w:t>
      </w:r>
      <w:r w:rsidRPr="008A5769">
        <w:rPr>
          <w:rFonts w:ascii="Times New Roman" w:hAnsi="Times New Roman" w:cs="Times New Roman"/>
        </w:rPr>
        <w:t xml:space="preserve"> belirtilen adresleri, kanuni tebligat adresi olarak kabul etmiş olup bu adreslere yapılacak her türlü tebligatın geçerli ve usulüne uygun bir tebligatın hüküm ve sonuçlarını doğuracağını gayrikabili rücu kabul beyan ve taahhüt ederler. </w:t>
      </w:r>
    </w:p>
    <w:p w14:paraId="3C9B5069" w14:textId="0B0CC32E" w:rsidR="00671FE5" w:rsidRPr="008A5769" w:rsidRDefault="00671FE5" w:rsidP="00BB4BF8">
      <w:pPr>
        <w:pStyle w:val="ListeParagraf"/>
        <w:numPr>
          <w:ilvl w:val="0"/>
          <w:numId w:val="28"/>
        </w:numPr>
        <w:spacing w:after="0" w:line="276" w:lineRule="auto"/>
        <w:ind w:left="0" w:hanging="426"/>
        <w:jc w:val="both"/>
        <w:rPr>
          <w:rFonts w:ascii="Times New Roman" w:hAnsi="Times New Roman" w:cs="Times New Roman"/>
        </w:rPr>
      </w:pPr>
      <w:r w:rsidRPr="008A5769">
        <w:rPr>
          <w:rFonts w:ascii="Times New Roman" w:hAnsi="Times New Roman" w:cs="Times New Roman"/>
        </w:rPr>
        <w:lastRenderedPageBreak/>
        <w:t xml:space="preserve">Taraflar, iş bu </w:t>
      </w:r>
      <w:r w:rsidR="001B2822" w:rsidRPr="008A5769">
        <w:rPr>
          <w:rFonts w:ascii="Times New Roman" w:hAnsi="Times New Roman" w:cs="Times New Roman"/>
        </w:rPr>
        <w:t>sözleşmede</w:t>
      </w:r>
      <w:r w:rsidRPr="008A5769">
        <w:rPr>
          <w:rFonts w:ascii="Times New Roman" w:hAnsi="Times New Roman" w:cs="Times New Roman"/>
        </w:rPr>
        <w:t xml:space="preserve"> belirtilen adreslerinde değişiklik olması halinde bu hususu 7 günlük süre içerisinde karşı tarafa bildirmek zorundadır. Adres değişikliğinin bildirilmemesi halinde </w:t>
      </w:r>
      <w:r w:rsidR="001B2822" w:rsidRPr="008A5769">
        <w:rPr>
          <w:rFonts w:ascii="Times New Roman" w:hAnsi="Times New Roman" w:cs="Times New Roman"/>
        </w:rPr>
        <w:t xml:space="preserve">sözleşmede </w:t>
      </w:r>
      <w:r w:rsidRPr="008A5769">
        <w:rPr>
          <w:rFonts w:ascii="Times New Roman" w:hAnsi="Times New Roman" w:cs="Times New Roman"/>
        </w:rPr>
        <w:t xml:space="preserve">yazılı adrese yapılan tebligat geçerlidir. </w:t>
      </w:r>
    </w:p>
    <w:p w14:paraId="4B294768" w14:textId="77777777" w:rsidR="00B513FF" w:rsidRPr="008A5769" w:rsidRDefault="00B513FF" w:rsidP="00BB4BF8">
      <w:pPr>
        <w:spacing w:after="0" w:line="276" w:lineRule="auto"/>
        <w:jc w:val="both"/>
        <w:rPr>
          <w:rFonts w:ascii="Times New Roman" w:hAnsi="Times New Roman" w:cs="Times New Roman"/>
        </w:rPr>
      </w:pPr>
    </w:p>
    <w:p w14:paraId="0ACC775A" w14:textId="4C32930F" w:rsidR="0017692B" w:rsidRPr="0017692B" w:rsidRDefault="000C4619" w:rsidP="00BB4BF8">
      <w:pPr>
        <w:spacing w:after="0" w:line="276" w:lineRule="auto"/>
        <w:jc w:val="both"/>
        <w:rPr>
          <w:rFonts w:ascii="Times New Roman" w:hAnsi="Times New Roman" w:cs="Times New Roman"/>
          <w:b/>
        </w:rPr>
      </w:pPr>
      <w:r w:rsidRPr="0017692B">
        <w:rPr>
          <w:rFonts w:ascii="Times New Roman" w:hAnsi="Times New Roman" w:cs="Times New Roman"/>
          <w:b/>
        </w:rPr>
        <w:t>Madde 1</w:t>
      </w:r>
      <w:r w:rsidR="000457D0">
        <w:rPr>
          <w:rFonts w:ascii="Times New Roman" w:hAnsi="Times New Roman" w:cs="Times New Roman"/>
          <w:b/>
        </w:rPr>
        <w:t>7</w:t>
      </w:r>
    </w:p>
    <w:p w14:paraId="2D68A83C" w14:textId="71637B42" w:rsidR="00CC2FB0" w:rsidRPr="0017692B" w:rsidRDefault="0088554A" w:rsidP="00BB4BF8">
      <w:pPr>
        <w:spacing w:after="0" w:line="276" w:lineRule="auto"/>
        <w:jc w:val="both"/>
        <w:rPr>
          <w:rFonts w:ascii="Times New Roman" w:hAnsi="Times New Roman" w:cs="Times New Roman"/>
          <w:b/>
        </w:rPr>
      </w:pPr>
      <w:r w:rsidRPr="0017692B">
        <w:rPr>
          <w:rFonts w:ascii="Times New Roman" w:hAnsi="Times New Roman" w:cs="Times New Roman"/>
          <w:b/>
        </w:rPr>
        <w:t>Yürürlük</w:t>
      </w:r>
    </w:p>
    <w:p w14:paraId="00CE1F7B" w14:textId="2BAA5224" w:rsidR="00857F3F" w:rsidRPr="008A5769" w:rsidRDefault="00382D11" w:rsidP="00BB4BF8">
      <w:pPr>
        <w:pStyle w:val="ListeParagraf"/>
        <w:spacing w:after="0" w:line="276" w:lineRule="auto"/>
        <w:ind w:left="0"/>
        <w:jc w:val="both"/>
        <w:rPr>
          <w:rFonts w:ascii="Times New Roman" w:hAnsi="Times New Roman" w:cs="Times New Roman"/>
        </w:rPr>
      </w:pPr>
      <w:r w:rsidRPr="008A5769">
        <w:rPr>
          <w:rFonts w:ascii="Times New Roman" w:hAnsi="Times New Roman" w:cs="Times New Roman"/>
        </w:rPr>
        <w:t xml:space="preserve">On </w:t>
      </w:r>
      <w:r w:rsidR="000457D0">
        <w:rPr>
          <w:rFonts w:ascii="Times New Roman" w:hAnsi="Times New Roman" w:cs="Times New Roman"/>
        </w:rPr>
        <w:t>yedi</w:t>
      </w:r>
      <w:r w:rsidR="00CC2FB0" w:rsidRPr="008A5769">
        <w:rPr>
          <w:rFonts w:ascii="Times New Roman" w:hAnsi="Times New Roman" w:cs="Times New Roman"/>
        </w:rPr>
        <w:t xml:space="preserve"> maddeden ibaret i</w:t>
      </w:r>
      <w:r w:rsidR="00671FE5" w:rsidRPr="008A5769">
        <w:rPr>
          <w:rFonts w:ascii="Times New Roman" w:hAnsi="Times New Roman" w:cs="Times New Roman"/>
        </w:rPr>
        <w:t xml:space="preserve">ş bu </w:t>
      </w:r>
      <w:r w:rsidR="00CC2FB0" w:rsidRPr="008A5769">
        <w:rPr>
          <w:rFonts w:ascii="Times New Roman" w:hAnsi="Times New Roman" w:cs="Times New Roman"/>
        </w:rPr>
        <w:t>sözleşme</w:t>
      </w:r>
      <w:r w:rsidR="00671FE5" w:rsidRPr="008A5769">
        <w:rPr>
          <w:rFonts w:ascii="Times New Roman" w:hAnsi="Times New Roman" w:cs="Times New Roman"/>
        </w:rPr>
        <w:t xml:space="preserve"> </w:t>
      </w:r>
      <w:r w:rsidR="00CC2FB0" w:rsidRPr="008A5769">
        <w:rPr>
          <w:rFonts w:ascii="Times New Roman" w:hAnsi="Times New Roman" w:cs="Times New Roman"/>
        </w:rPr>
        <w:t xml:space="preserve">iki nüsha olarak düzenlenmiş olup </w:t>
      </w:r>
      <w:r w:rsidR="0017692B">
        <w:rPr>
          <w:rFonts w:ascii="Times New Roman" w:hAnsi="Times New Roman" w:cs="Times New Roman"/>
        </w:rPr>
        <w:t>.../../2025</w:t>
      </w:r>
      <w:r w:rsidR="00CC2FB0" w:rsidRPr="008A5769">
        <w:rPr>
          <w:rFonts w:ascii="Times New Roman" w:hAnsi="Times New Roman" w:cs="Times New Roman"/>
        </w:rPr>
        <w:t xml:space="preserve"> tarihinde yürürlüğe girer.</w:t>
      </w:r>
    </w:p>
    <w:p w14:paraId="4BDACD2B" w14:textId="77777777" w:rsidR="008E710A" w:rsidRDefault="008E710A" w:rsidP="00BB4BF8">
      <w:pPr>
        <w:shd w:val="clear" w:color="auto" w:fill="FFFFFF"/>
        <w:spacing w:after="0" w:line="276" w:lineRule="auto"/>
        <w:ind w:hanging="142"/>
        <w:jc w:val="both"/>
        <w:rPr>
          <w:rFonts w:ascii="Times New Roman" w:hAnsi="Times New Roman" w:cs="Times New Roman"/>
          <w:b/>
        </w:rPr>
      </w:pPr>
    </w:p>
    <w:p w14:paraId="76FCA6E6" w14:textId="77777777" w:rsidR="008874FA" w:rsidRDefault="008874FA" w:rsidP="00BB4BF8">
      <w:pPr>
        <w:shd w:val="clear" w:color="auto" w:fill="FFFFFF"/>
        <w:spacing w:after="0" w:line="276" w:lineRule="auto"/>
        <w:ind w:hanging="142"/>
        <w:jc w:val="both"/>
        <w:rPr>
          <w:rFonts w:ascii="Times New Roman" w:hAnsi="Times New Roman" w:cs="Times New Roman"/>
          <w:b/>
        </w:rPr>
      </w:pPr>
    </w:p>
    <w:p w14:paraId="53B97854" w14:textId="77777777" w:rsidR="008874FA" w:rsidRDefault="008874FA" w:rsidP="00BB4BF8">
      <w:pPr>
        <w:shd w:val="clear" w:color="auto" w:fill="FFFFFF"/>
        <w:spacing w:after="0" w:line="276" w:lineRule="auto"/>
        <w:ind w:hanging="142"/>
        <w:jc w:val="both"/>
        <w:rPr>
          <w:rFonts w:ascii="Times New Roman" w:hAnsi="Times New Roman" w:cs="Times New Roman"/>
          <w:b/>
        </w:rPr>
      </w:pPr>
    </w:p>
    <w:p w14:paraId="6ABC8D69" w14:textId="77777777" w:rsidR="008874FA" w:rsidRDefault="008874FA" w:rsidP="00BB4BF8">
      <w:pPr>
        <w:shd w:val="clear" w:color="auto" w:fill="FFFFFF"/>
        <w:spacing w:after="0" w:line="276" w:lineRule="auto"/>
        <w:ind w:hanging="142"/>
        <w:jc w:val="both"/>
        <w:rPr>
          <w:rFonts w:ascii="Times New Roman" w:hAnsi="Times New Roman" w:cs="Times New Roman"/>
          <w:b/>
        </w:rPr>
      </w:pPr>
    </w:p>
    <w:p w14:paraId="6099D444" w14:textId="77777777" w:rsidR="00876284" w:rsidRPr="008A5769" w:rsidRDefault="00876284" w:rsidP="00BB4BF8">
      <w:pPr>
        <w:shd w:val="clear" w:color="auto" w:fill="FFFFFF"/>
        <w:spacing w:after="0" w:line="276" w:lineRule="auto"/>
        <w:ind w:hanging="142"/>
        <w:jc w:val="both"/>
        <w:rPr>
          <w:rFonts w:ascii="Times New Roman" w:hAnsi="Times New Roman" w:cs="Times New Roman"/>
          <w:b/>
        </w:rPr>
      </w:pPr>
    </w:p>
    <w:p w14:paraId="2A79AC50" w14:textId="55230495" w:rsidR="0070391F" w:rsidRPr="008A5769" w:rsidRDefault="00CA0688" w:rsidP="00751154">
      <w:pPr>
        <w:shd w:val="clear" w:color="auto" w:fill="FFFFFF"/>
        <w:spacing w:after="0" w:line="276" w:lineRule="auto"/>
        <w:ind w:hanging="142"/>
        <w:jc w:val="both"/>
        <w:rPr>
          <w:rFonts w:ascii="Times New Roman" w:hAnsi="Times New Roman" w:cs="Times New Roman"/>
          <w:i/>
          <w:iCs/>
        </w:rPr>
      </w:pPr>
      <w:r w:rsidRPr="008A5769">
        <w:rPr>
          <w:rFonts w:ascii="Times New Roman" w:hAnsi="Times New Roman" w:cs="Times New Roman"/>
          <w:b/>
        </w:rPr>
        <w:t xml:space="preserve">İSTANBUL KENT ÜNİVERSİTESİ </w:t>
      </w:r>
      <w:r w:rsidR="003B6E2F" w:rsidRPr="008A5769">
        <w:rPr>
          <w:rFonts w:ascii="Times New Roman" w:hAnsi="Times New Roman" w:cs="Times New Roman"/>
          <w:b/>
        </w:rPr>
        <w:tab/>
      </w:r>
      <w:r w:rsidR="003B6E2F" w:rsidRPr="008A5769">
        <w:rPr>
          <w:rFonts w:ascii="Times New Roman" w:hAnsi="Times New Roman" w:cs="Times New Roman"/>
          <w:b/>
        </w:rPr>
        <w:tab/>
      </w:r>
      <w:r w:rsidR="003B6E2F" w:rsidRPr="008A5769">
        <w:rPr>
          <w:rFonts w:ascii="Times New Roman" w:hAnsi="Times New Roman" w:cs="Times New Roman"/>
          <w:b/>
        </w:rPr>
        <w:tab/>
      </w:r>
      <w:r w:rsidR="0017692B">
        <w:rPr>
          <w:rFonts w:ascii="Times New Roman" w:hAnsi="Times New Roman" w:cs="Times New Roman"/>
          <w:b/>
          <w:bCs/>
        </w:rPr>
        <w:t>……………………</w:t>
      </w:r>
      <w:r w:rsidR="002447BF" w:rsidRPr="008A5769">
        <w:rPr>
          <w:rFonts w:ascii="Times New Roman" w:hAnsi="Times New Roman" w:cs="Times New Roman"/>
        </w:rPr>
        <w:t xml:space="preserve"> </w:t>
      </w:r>
      <w:r w:rsidRPr="008A5769">
        <w:rPr>
          <w:rFonts w:ascii="Times New Roman" w:hAnsi="Times New Roman" w:cs="Times New Roman"/>
          <w:b/>
        </w:rPr>
        <w:t xml:space="preserve"> </w:t>
      </w:r>
    </w:p>
    <w:sectPr w:rsidR="0070391F" w:rsidRPr="008A5769" w:rsidSect="00387640">
      <w:footerReference w:type="default" r:id="rId7"/>
      <w:pgSz w:w="11906" w:h="16838" w:code="9"/>
      <w:pgMar w:top="1418" w:right="1418" w:bottom="1418" w:left="1418" w:header="170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42E6" w14:textId="77777777" w:rsidR="00EA4C81" w:rsidRDefault="00EA4C81" w:rsidP="00662D6B">
      <w:pPr>
        <w:spacing w:after="0" w:line="240" w:lineRule="auto"/>
      </w:pPr>
      <w:r>
        <w:separator/>
      </w:r>
    </w:p>
  </w:endnote>
  <w:endnote w:type="continuationSeparator" w:id="0">
    <w:p w14:paraId="542DC68F" w14:textId="77777777" w:rsidR="00EA4C81" w:rsidRDefault="00EA4C81" w:rsidP="0066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423059"/>
      <w:docPartObj>
        <w:docPartGallery w:val="Page Numbers (Bottom of Page)"/>
        <w:docPartUnique/>
      </w:docPartObj>
    </w:sdtPr>
    <w:sdtContent>
      <w:p w14:paraId="6530D304" w14:textId="77777777" w:rsidR="00096A5E" w:rsidRDefault="00096A5E">
        <w:pPr>
          <w:pStyle w:val="AltBilgi"/>
          <w:jc w:val="right"/>
        </w:pPr>
      </w:p>
      <w:p w14:paraId="7DCD5F98" w14:textId="70AE2E3D" w:rsidR="00096A5E" w:rsidRDefault="00096A5E">
        <w:pPr>
          <w:pStyle w:val="AltBilgi"/>
          <w:jc w:val="right"/>
        </w:pPr>
        <w:r>
          <w:fldChar w:fldCharType="begin"/>
        </w:r>
        <w:r>
          <w:instrText>PAGE   \* MERGEFORMAT</w:instrText>
        </w:r>
        <w:r>
          <w:fldChar w:fldCharType="separate"/>
        </w:r>
        <w:r>
          <w:t>2</w:t>
        </w:r>
        <w:r>
          <w:fldChar w:fldCharType="end"/>
        </w:r>
      </w:p>
    </w:sdtContent>
  </w:sdt>
  <w:p w14:paraId="353412FC" w14:textId="77777777" w:rsidR="00662D6B" w:rsidRDefault="00662D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B7CC" w14:textId="77777777" w:rsidR="00EA4C81" w:rsidRDefault="00EA4C81" w:rsidP="00662D6B">
      <w:pPr>
        <w:spacing w:after="0" w:line="240" w:lineRule="auto"/>
      </w:pPr>
      <w:r>
        <w:separator/>
      </w:r>
    </w:p>
  </w:footnote>
  <w:footnote w:type="continuationSeparator" w:id="0">
    <w:p w14:paraId="1ED9EC26" w14:textId="77777777" w:rsidR="00EA4C81" w:rsidRDefault="00EA4C81" w:rsidP="00662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DC"/>
    <w:multiLevelType w:val="hybridMultilevel"/>
    <w:tmpl w:val="5DDA0C66"/>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2960A0"/>
    <w:multiLevelType w:val="multilevel"/>
    <w:tmpl w:val="280A7162"/>
    <w:lvl w:ilvl="0">
      <w:start w:val="6"/>
      <w:numFmt w:val="decimal"/>
      <w:lvlText w:val="%1."/>
      <w:lvlJc w:val="left"/>
      <w:pPr>
        <w:ind w:left="360" w:hanging="360"/>
      </w:p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6EE0A43"/>
    <w:multiLevelType w:val="hybridMultilevel"/>
    <w:tmpl w:val="9C2847D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070150D6"/>
    <w:multiLevelType w:val="hybridMultilevel"/>
    <w:tmpl w:val="FAECFB6C"/>
    <w:lvl w:ilvl="0" w:tplc="F36651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49319D"/>
    <w:multiLevelType w:val="hybridMultilevel"/>
    <w:tmpl w:val="8656291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936B0E"/>
    <w:multiLevelType w:val="multilevel"/>
    <w:tmpl w:val="A32AEB84"/>
    <w:lvl w:ilvl="0">
      <w:start w:val="8"/>
      <w:numFmt w:val="decimal"/>
      <w:lvlText w:val="%1."/>
      <w:lvlJc w:val="left"/>
      <w:pPr>
        <w:ind w:left="360" w:hanging="360"/>
      </w:pPr>
    </w:lvl>
    <w:lvl w:ilvl="1">
      <w:start w:val="1"/>
      <w:numFmt w:val="decimal"/>
      <w:lvlText w:val="%1.%2."/>
      <w:lvlJc w:val="left"/>
      <w:pPr>
        <w:ind w:left="360" w:hanging="360"/>
      </w:pPr>
      <w:rPr>
        <w:b/>
      </w:r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EC4163D"/>
    <w:multiLevelType w:val="hybridMultilevel"/>
    <w:tmpl w:val="8D905334"/>
    <w:lvl w:ilvl="0" w:tplc="FF1EC86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10827E0F"/>
    <w:multiLevelType w:val="hybridMultilevel"/>
    <w:tmpl w:val="A59CBB8C"/>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504DCB"/>
    <w:multiLevelType w:val="hybridMultilevel"/>
    <w:tmpl w:val="E90894B0"/>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85066"/>
    <w:multiLevelType w:val="hybridMultilevel"/>
    <w:tmpl w:val="4620B840"/>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015E92"/>
    <w:multiLevelType w:val="hybridMultilevel"/>
    <w:tmpl w:val="39C6BC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0A5D4E"/>
    <w:multiLevelType w:val="hybridMultilevel"/>
    <w:tmpl w:val="72D6E56C"/>
    <w:lvl w:ilvl="0" w:tplc="A03CBC9A">
      <w:start w:val="1"/>
      <w:numFmt w:val="decimal"/>
      <w:lvlText w:val="(%1)"/>
      <w:lvlJc w:val="left"/>
      <w:pPr>
        <w:ind w:left="-774" w:hanging="360"/>
      </w:pPr>
      <w:rPr>
        <w:rFonts w:hint="default"/>
        <w:b w:val="0"/>
        <w:bCs/>
      </w:rPr>
    </w:lvl>
    <w:lvl w:ilvl="1" w:tplc="041F0019" w:tentative="1">
      <w:start w:val="1"/>
      <w:numFmt w:val="lowerLetter"/>
      <w:lvlText w:val="%2."/>
      <w:lvlJc w:val="left"/>
      <w:pPr>
        <w:ind w:left="873" w:hanging="360"/>
      </w:pPr>
    </w:lvl>
    <w:lvl w:ilvl="2" w:tplc="041F001B" w:tentative="1">
      <w:start w:val="1"/>
      <w:numFmt w:val="lowerRoman"/>
      <w:lvlText w:val="%3."/>
      <w:lvlJc w:val="right"/>
      <w:pPr>
        <w:ind w:left="1593" w:hanging="180"/>
      </w:pPr>
    </w:lvl>
    <w:lvl w:ilvl="3" w:tplc="041F000F" w:tentative="1">
      <w:start w:val="1"/>
      <w:numFmt w:val="decimal"/>
      <w:lvlText w:val="%4."/>
      <w:lvlJc w:val="left"/>
      <w:pPr>
        <w:ind w:left="2313" w:hanging="360"/>
      </w:pPr>
    </w:lvl>
    <w:lvl w:ilvl="4" w:tplc="041F0019" w:tentative="1">
      <w:start w:val="1"/>
      <w:numFmt w:val="lowerLetter"/>
      <w:lvlText w:val="%5."/>
      <w:lvlJc w:val="left"/>
      <w:pPr>
        <w:ind w:left="3033" w:hanging="360"/>
      </w:pPr>
    </w:lvl>
    <w:lvl w:ilvl="5" w:tplc="041F001B" w:tentative="1">
      <w:start w:val="1"/>
      <w:numFmt w:val="lowerRoman"/>
      <w:lvlText w:val="%6."/>
      <w:lvlJc w:val="right"/>
      <w:pPr>
        <w:ind w:left="3753" w:hanging="180"/>
      </w:pPr>
    </w:lvl>
    <w:lvl w:ilvl="6" w:tplc="041F000F" w:tentative="1">
      <w:start w:val="1"/>
      <w:numFmt w:val="decimal"/>
      <w:lvlText w:val="%7."/>
      <w:lvlJc w:val="left"/>
      <w:pPr>
        <w:ind w:left="4473" w:hanging="360"/>
      </w:pPr>
    </w:lvl>
    <w:lvl w:ilvl="7" w:tplc="041F0019" w:tentative="1">
      <w:start w:val="1"/>
      <w:numFmt w:val="lowerLetter"/>
      <w:lvlText w:val="%8."/>
      <w:lvlJc w:val="left"/>
      <w:pPr>
        <w:ind w:left="5193" w:hanging="360"/>
      </w:pPr>
    </w:lvl>
    <w:lvl w:ilvl="8" w:tplc="041F001B" w:tentative="1">
      <w:start w:val="1"/>
      <w:numFmt w:val="lowerRoman"/>
      <w:lvlText w:val="%9."/>
      <w:lvlJc w:val="right"/>
      <w:pPr>
        <w:ind w:left="5913" w:hanging="180"/>
      </w:pPr>
    </w:lvl>
  </w:abstractNum>
  <w:abstractNum w:abstractNumId="12" w15:restartNumberingAfterBreak="0">
    <w:nsid w:val="1AEA288C"/>
    <w:multiLevelType w:val="hybridMultilevel"/>
    <w:tmpl w:val="82C06D12"/>
    <w:lvl w:ilvl="0" w:tplc="6DF61334">
      <w:start w:val="2"/>
      <w:numFmt w:val="decimal"/>
      <w:lvlText w:val="(%1)"/>
      <w:lvlJc w:val="left"/>
      <w:pPr>
        <w:ind w:left="107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C7866A5"/>
    <w:multiLevelType w:val="hybridMultilevel"/>
    <w:tmpl w:val="1FDA448E"/>
    <w:lvl w:ilvl="0" w:tplc="F36651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D075F2B"/>
    <w:multiLevelType w:val="hybridMultilevel"/>
    <w:tmpl w:val="05304F6A"/>
    <w:lvl w:ilvl="0" w:tplc="18BE86D6">
      <w:start w:val="1"/>
      <w:numFmt w:val="lowerLetter"/>
      <w:lvlText w:val="%1)"/>
      <w:lvlJc w:val="left"/>
      <w:pPr>
        <w:ind w:left="720" w:hanging="360"/>
      </w:pPr>
      <w:rPr>
        <w:rFonts w:ascii="Times New Roman" w:eastAsiaTheme="minorHAnsi" w:hAnsi="Times New Roman" w:cs="Times New Roman"/>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21975A68"/>
    <w:multiLevelType w:val="hybridMultilevel"/>
    <w:tmpl w:val="1FDA448E"/>
    <w:lvl w:ilvl="0" w:tplc="F36651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7C97599"/>
    <w:multiLevelType w:val="hybridMultilevel"/>
    <w:tmpl w:val="B1BE6C7E"/>
    <w:lvl w:ilvl="0" w:tplc="F36651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97407FA"/>
    <w:multiLevelType w:val="hybridMultilevel"/>
    <w:tmpl w:val="9C2847D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33A02E07"/>
    <w:multiLevelType w:val="hybridMultilevel"/>
    <w:tmpl w:val="47B2C912"/>
    <w:lvl w:ilvl="0" w:tplc="246EDF84">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9" w15:restartNumberingAfterBreak="0">
    <w:nsid w:val="3659260A"/>
    <w:multiLevelType w:val="hybridMultilevel"/>
    <w:tmpl w:val="464E97DE"/>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72D0A29"/>
    <w:multiLevelType w:val="hybridMultilevel"/>
    <w:tmpl w:val="CB6A1BEA"/>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4A616B"/>
    <w:multiLevelType w:val="hybridMultilevel"/>
    <w:tmpl w:val="10529624"/>
    <w:lvl w:ilvl="0" w:tplc="9E7A2A86">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5266C1"/>
    <w:multiLevelType w:val="hybridMultilevel"/>
    <w:tmpl w:val="8F80C7FC"/>
    <w:lvl w:ilvl="0" w:tplc="B8064DF8">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404D7F17"/>
    <w:multiLevelType w:val="hybridMultilevel"/>
    <w:tmpl w:val="90D6036C"/>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2EA3BE0"/>
    <w:multiLevelType w:val="hybridMultilevel"/>
    <w:tmpl w:val="2F567538"/>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01431E"/>
    <w:multiLevelType w:val="hybridMultilevel"/>
    <w:tmpl w:val="61B24A26"/>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B5777C"/>
    <w:multiLevelType w:val="hybridMultilevel"/>
    <w:tmpl w:val="BE02E05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5F40A1"/>
    <w:multiLevelType w:val="hybridMultilevel"/>
    <w:tmpl w:val="674A0C64"/>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C4F3D06"/>
    <w:multiLevelType w:val="multilevel"/>
    <w:tmpl w:val="E6502DAE"/>
    <w:lvl w:ilvl="0">
      <w:start w:val="1"/>
      <w:numFmt w:val="decimal"/>
      <w:pStyle w:val="Madde"/>
      <w:lvlText w:val="Madde %1."/>
      <w:lvlJc w:val="left"/>
      <w:pPr>
        <w:ind w:left="360" w:hanging="360"/>
      </w:pPr>
      <w:rPr>
        <w:rFonts w:hint="default"/>
        <w:b/>
        <w:bCs/>
      </w:rPr>
    </w:lvl>
    <w:lvl w:ilvl="1">
      <w:start w:val="1"/>
      <w:numFmt w:val="decimal"/>
      <w:pStyle w:val="Maddealt"/>
      <w:lvlText w:val="%1.%2."/>
      <w:lvlJc w:val="left"/>
      <w:pPr>
        <w:ind w:left="1142" w:hanging="432"/>
      </w:pPr>
      <w:rPr>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C26EEE"/>
    <w:multiLevelType w:val="hybridMultilevel"/>
    <w:tmpl w:val="05304F6A"/>
    <w:lvl w:ilvl="0" w:tplc="18BE86D6">
      <w:start w:val="1"/>
      <w:numFmt w:val="lowerLetter"/>
      <w:lvlText w:val="%1)"/>
      <w:lvlJc w:val="left"/>
      <w:pPr>
        <w:ind w:left="720" w:hanging="360"/>
      </w:pPr>
      <w:rPr>
        <w:rFonts w:ascii="Times New Roman" w:eastAsiaTheme="minorHAnsi" w:hAnsi="Times New Roman" w:cs="Times New Roman"/>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0" w15:restartNumberingAfterBreak="0">
    <w:nsid w:val="50D66F14"/>
    <w:multiLevelType w:val="hybridMultilevel"/>
    <w:tmpl w:val="9C2847D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544D56B3"/>
    <w:multiLevelType w:val="multilevel"/>
    <w:tmpl w:val="5C6ACD2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AE0238"/>
    <w:multiLevelType w:val="hybridMultilevel"/>
    <w:tmpl w:val="D4ECE1E2"/>
    <w:lvl w:ilvl="0" w:tplc="A03CBC9A">
      <w:start w:val="1"/>
      <w:numFmt w:val="decimal"/>
      <w:lvlText w:val="(%1)"/>
      <w:lvlJc w:val="left"/>
      <w:pPr>
        <w:ind w:left="1070" w:hanging="360"/>
      </w:pPr>
      <w:rPr>
        <w:rFonts w:hint="default"/>
        <w:b w:val="0"/>
        <w:bCs/>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3" w15:restartNumberingAfterBreak="0">
    <w:nsid w:val="58532E73"/>
    <w:multiLevelType w:val="hybridMultilevel"/>
    <w:tmpl w:val="464E97DE"/>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8F44E2F"/>
    <w:multiLevelType w:val="hybridMultilevel"/>
    <w:tmpl w:val="A7D29D80"/>
    <w:lvl w:ilvl="0" w:tplc="D4F671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C1969FE"/>
    <w:multiLevelType w:val="hybridMultilevel"/>
    <w:tmpl w:val="E404EF10"/>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CC24550"/>
    <w:multiLevelType w:val="hybridMultilevel"/>
    <w:tmpl w:val="E404EF10"/>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E3A267E"/>
    <w:multiLevelType w:val="hybridMultilevel"/>
    <w:tmpl w:val="37E8323C"/>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01959FD"/>
    <w:multiLevelType w:val="hybridMultilevel"/>
    <w:tmpl w:val="FE90A598"/>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13C055F"/>
    <w:multiLevelType w:val="hybridMultilevel"/>
    <w:tmpl w:val="FE90A598"/>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F36C94"/>
    <w:multiLevelType w:val="hybridMultilevel"/>
    <w:tmpl w:val="D4ECE1E2"/>
    <w:lvl w:ilvl="0" w:tplc="A03CBC9A">
      <w:start w:val="1"/>
      <w:numFmt w:val="decimal"/>
      <w:lvlText w:val="(%1)"/>
      <w:lvlJc w:val="left"/>
      <w:pPr>
        <w:ind w:left="1070" w:hanging="360"/>
      </w:pPr>
      <w:rPr>
        <w:rFonts w:hint="default"/>
        <w:b w:val="0"/>
        <w:bCs/>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1" w15:restartNumberingAfterBreak="0">
    <w:nsid w:val="6E58078B"/>
    <w:multiLevelType w:val="hybridMultilevel"/>
    <w:tmpl w:val="79BE0FB0"/>
    <w:lvl w:ilvl="0" w:tplc="B0484F30">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1DF36F7"/>
    <w:multiLevelType w:val="hybridMultilevel"/>
    <w:tmpl w:val="86002668"/>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4177076"/>
    <w:multiLevelType w:val="hybridMultilevel"/>
    <w:tmpl w:val="4620B840"/>
    <w:lvl w:ilvl="0" w:tplc="A03CBC9A">
      <w:start w:val="1"/>
      <w:numFmt w:val="decimal"/>
      <w:lvlText w:val="(%1)"/>
      <w:lvlJc w:val="left"/>
      <w:pPr>
        <w:ind w:left="-207"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EFB40DB"/>
    <w:multiLevelType w:val="hybridMultilevel"/>
    <w:tmpl w:val="AC803910"/>
    <w:lvl w:ilvl="0" w:tplc="5DE2FBD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5442361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3656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746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96419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3329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7589884">
    <w:abstractNumId w:val="41"/>
  </w:num>
  <w:num w:numId="7" w16cid:durableId="1822235613">
    <w:abstractNumId w:val="14"/>
  </w:num>
  <w:num w:numId="8" w16cid:durableId="23095628">
    <w:abstractNumId w:val="2"/>
  </w:num>
  <w:num w:numId="9" w16cid:durableId="1949696844">
    <w:abstractNumId w:val="31"/>
  </w:num>
  <w:num w:numId="10" w16cid:durableId="839346599">
    <w:abstractNumId w:val="30"/>
  </w:num>
  <w:num w:numId="11" w16cid:durableId="389036338">
    <w:abstractNumId w:val="6"/>
  </w:num>
  <w:num w:numId="12" w16cid:durableId="921138355">
    <w:abstractNumId w:val="18"/>
  </w:num>
  <w:num w:numId="13" w16cid:durableId="1363286630">
    <w:abstractNumId w:val="40"/>
  </w:num>
  <w:num w:numId="14" w16cid:durableId="106583023">
    <w:abstractNumId w:val="11"/>
  </w:num>
  <w:num w:numId="15" w16cid:durableId="104890299">
    <w:abstractNumId w:val="27"/>
  </w:num>
  <w:num w:numId="16" w16cid:durableId="120464813">
    <w:abstractNumId w:val="8"/>
  </w:num>
  <w:num w:numId="17" w16cid:durableId="2001689595">
    <w:abstractNumId w:val="43"/>
  </w:num>
  <w:num w:numId="18" w16cid:durableId="1763456362">
    <w:abstractNumId w:val="0"/>
  </w:num>
  <w:num w:numId="19" w16cid:durableId="1119178669">
    <w:abstractNumId w:val="25"/>
  </w:num>
  <w:num w:numId="20" w16cid:durableId="387609214">
    <w:abstractNumId w:val="4"/>
  </w:num>
  <w:num w:numId="21" w16cid:durableId="594745712">
    <w:abstractNumId w:val="37"/>
  </w:num>
  <w:num w:numId="22" w16cid:durableId="673800669">
    <w:abstractNumId w:val="23"/>
  </w:num>
  <w:num w:numId="23" w16cid:durableId="891313214">
    <w:abstractNumId w:val="24"/>
  </w:num>
  <w:num w:numId="24" w16cid:durableId="170918489">
    <w:abstractNumId w:val="20"/>
  </w:num>
  <w:num w:numId="25" w16cid:durableId="867990641">
    <w:abstractNumId w:val="38"/>
  </w:num>
  <w:num w:numId="26" w16cid:durableId="1317995311">
    <w:abstractNumId w:val="19"/>
  </w:num>
  <w:num w:numId="27" w16cid:durableId="67844412">
    <w:abstractNumId w:val="42"/>
  </w:num>
  <w:num w:numId="28" w16cid:durableId="1450854308">
    <w:abstractNumId w:val="36"/>
  </w:num>
  <w:num w:numId="29" w16cid:durableId="151799112">
    <w:abstractNumId w:val="35"/>
  </w:num>
  <w:num w:numId="30" w16cid:durableId="1011685357">
    <w:abstractNumId w:val="9"/>
  </w:num>
  <w:num w:numId="31" w16cid:durableId="260652202">
    <w:abstractNumId w:val="29"/>
  </w:num>
  <w:num w:numId="32" w16cid:durableId="860356796">
    <w:abstractNumId w:val="26"/>
  </w:num>
  <w:num w:numId="33" w16cid:durableId="1802650466">
    <w:abstractNumId w:val="33"/>
  </w:num>
  <w:num w:numId="34" w16cid:durableId="195851355">
    <w:abstractNumId w:val="17"/>
  </w:num>
  <w:num w:numId="35" w16cid:durableId="1618559753">
    <w:abstractNumId w:val="7"/>
  </w:num>
  <w:num w:numId="36" w16cid:durableId="26028939">
    <w:abstractNumId w:val="39"/>
  </w:num>
  <w:num w:numId="37" w16cid:durableId="392855359">
    <w:abstractNumId w:val="3"/>
  </w:num>
  <w:num w:numId="38" w16cid:durableId="1914075495">
    <w:abstractNumId w:val="22"/>
  </w:num>
  <w:num w:numId="39" w16cid:durableId="964389014">
    <w:abstractNumId w:val="10"/>
  </w:num>
  <w:num w:numId="40" w16cid:durableId="2031568415">
    <w:abstractNumId w:val="15"/>
  </w:num>
  <w:num w:numId="41" w16cid:durableId="1975015462">
    <w:abstractNumId w:val="16"/>
  </w:num>
  <w:num w:numId="42" w16cid:durableId="163789160">
    <w:abstractNumId w:val="21"/>
  </w:num>
  <w:num w:numId="43" w16cid:durableId="684401988">
    <w:abstractNumId w:val="32"/>
  </w:num>
  <w:num w:numId="44" w16cid:durableId="1195385081">
    <w:abstractNumId w:val="12"/>
  </w:num>
  <w:num w:numId="45" w16cid:durableId="842430450">
    <w:abstractNumId w:val="13"/>
  </w:num>
  <w:num w:numId="46" w16cid:durableId="341015011">
    <w:abstractNumId w:val="28"/>
  </w:num>
  <w:num w:numId="47" w16cid:durableId="150026811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E0A"/>
    <w:rsid w:val="000004E8"/>
    <w:rsid w:val="00003025"/>
    <w:rsid w:val="00003250"/>
    <w:rsid w:val="00007124"/>
    <w:rsid w:val="00010668"/>
    <w:rsid w:val="00011632"/>
    <w:rsid w:val="000123F4"/>
    <w:rsid w:val="0001256B"/>
    <w:rsid w:val="00016B5E"/>
    <w:rsid w:val="00021331"/>
    <w:rsid w:val="00022CFE"/>
    <w:rsid w:val="00025CBE"/>
    <w:rsid w:val="00025F6B"/>
    <w:rsid w:val="0002609A"/>
    <w:rsid w:val="00030660"/>
    <w:rsid w:val="000306C6"/>
    <w:rsid w:val="00031D58"/>
    <w:rsid w:val="0003277A"/>
    <w:rsid w:val="0003638C"/>
    <w:rsid w:val="000409A7"/>
    <w:rsid w:val="00040BA3"/>
    <w:rsid w:val="00042F02"/>
    <w:rsid w:val="000457D0"/>
    <w:rsid w:val="00053959"/>
    <w:rsid w:val="0005603C"/>
    <w:rsid w:val="00057798"/>
    <w:rsid w:val="000607D4"/>
    <w:rsid w:val="00063AC7"/>
    <w:rsid w:val="00065E0E"/>
    <w:rsid w:val="00071DA7"/>
    <w:rsid w:val="0007559F"/>
    <w:rsid w:val="000756C7"/>
    <w:rsid w:val="00076A94"/>
    <w:rsid w:val="00076C09"/>
    <w:rsid w:val="000779B7"/>
    <w:rsid w:val="0008035E"/>
    <w:rsid w:val="00083356"/>
    <w:rsid w:val="0008480E"/>
    <w:rsid w:val="0008484F"/>
    <w:rsid w:val="0009070B"/>
    <w:rsid w:val="00093CD7"/>
    <w:rsid w:val="00096A5E"/>
    <w:rsid w:val="00097D2D"/>
    <w:rsid w:val="000A33CA"/>
    <w:rsid w:val="000A366F"/>
    <w:rsid w:val="000A7A21"/>
    <w:rsid w:val="000B0F02"/>
    <w:rsid w:val="000C4619"/>
    <w:rsid w:val="000D10DB"/>
    <w:rsid w:val="000D1651"/>
    <w:rsid w:val="000D43C9"/>
    <w:rsid w:val="000D7B30"/>
    <w:rsid w:val="000E3D7B"/>
    <w:rsid w:val="000F19C6"/>
    <w:rsid w:val="000F1B1F"/>
    <w:rsid w:val="000F216F"/>
    <w:rsid w:val="00100CF4"/>
    <w:rsid w:val="00103DF1"/>
    <w:rsid w:val="00111BEB"/>
    <w:rsid w:val="0011235C"/>
    <w:rsid w:val="0011722F"/>
    <w:rsid w:val="00117EE4"/>
    <w:rsid w:val="00121982"/>
    <w:rsid w:val="001238F6"/>
    <w:rsid w:val="001278B5"/>
    <w:rsid w:val="00132D6D"/>
    <w:rsid w:val="00133421"/>
    <w:rsid w:val="0013419E"/>
    <w:rsid w:val="00134E86"/>
    <w:rsid w:val="00136174"/>
    <w:rsid w:val="001440C3"/>
    <w:rsid w:val="001449B3"/>
    <w:rsid w:val="00151572"/>
    <w:rsid w:val="00152443"/>
    <w:rsid w:val="00152909"/>
    <w:rsid w:val="0015310C"/>
    <w:rsid w:val="00155932"/>
    <w:rsid w:val="0016352B"/>
    <w:rsid w:val="00164052"/>
    <w:rsid w:val="00170221"/>
    <w:rsid w:val="00172BDD"/>
    <w:rsid w:val="00174D2C"/>
    <w:rsid w:val="00174F8A"/>
    <w:rsid w:val="0017692B"/>
    <w:rsid w:val="0018121A"/>
    <w:rsid w:val="00184493"/>
    <w:rsid w:val="001A0F46"/>
    <w:rsid w:val="001A284A"/>
    <w:rsid w:val="001A3DE8"/>
    <w:rsid w:val="001A4D9B"/>
    <w:rsid w:val="001A56CB"/>
    <w:rsid w:val="001A5AF9"/>
    <w:rsid w:val="001B2822"/>
    <w:rsid w:val="001B4FD4"/>
    <w:rsid w:val="001B5615"/>
    <w:rsid w:val="001B5AA4"/>
    <w:rsid w:val="001B65E7"/>
    <w:rsid w:val="001C6501"/>
    <w:rsid w:val="001C6986"/>
    <w:rsid w:val="001C6BD3"/>
    <w:rsid w:val="001C7CD5"/>
    <w:rsid w:val="001D01BF"/>
    <w:rsid w:val="001D0DB8"/>
    <w:rsid w:val="001D1E31"/>
    <w:rsid w:val="001D3B09"/>
    <w:rsid w:val="001D4B90"/>
    <w:rsid w:val="001D6058"/>
    <w:rsid w:val="001D75EA"/>
    <w:rsid w:val="001E5D81"/>
    <w:rsid w:val="001E6504"/>
    <w:rsid w:val="001E680F"/>
    <w:rsid w:val="001F091B"/>
    <w:rsid w:val="001F298A"/>
    <w:rsid w:val="001F3727"/>
    <w:rsid w:val="001F515F"/>
    <w:rsid w:val="001F57A4"/>
    <w:rsid w:val="001F5988"/>
    <w:rsid w:val="002107B0"/>
    <w:rsid w:val="00212551"/>
    <w:rsid w:val="00214176"/>
    <w:rsid w:val="0021599F"/>
    <w:rsid w:val="002169AA"/>
    <w:rsid w:val="00217C31"/>
    <w:rsid w:val="00221276"/>
    <w:rsid w:val="002215CD"/>
    <w:rsid w:val="00223173"/>
    <w:rsid w:val="00223D07"/>
    <w:rsid w:val="00223D3C"/>
    <w:rsid w:val="002241DB"/>
    <w:rsid w:val="002245EA"/>
    <w:rsid w:val="00224721"/>
    <w:rsid w:val="00224A76"/>
    <w:rsid w:val="0022696A"/>
    <w:rsid w:val="0022799D"/>
    <w:rsid w:val="002304CA"/>
    <w:rsid w:val="00231334"/>
    <w:rsid w:val="0023192C"/>
    <w:rsid w:val="002403CE"/>
    <w:rsid w:val="002425A5"/>
    <w:rsid w:val="00242A14"/>
    <w:rsid w:val="00243C8C"/>
    <w:rsid w:val="002447BF"/>
    <w:rsid w:val="0024627B"/>
    <w:rsid w:val="00247D22"/>
    <w:rsid w:val="00250007"/>
    <w:rsid w:val="002502A3"/>
    <w:rsid w:val="0026475E"/>
    <w:rsid w:val="00274CF6"/>
    <w:rsid w:val="00275ACB"/>
    <w:rsid w:val="002761FD"/>
    <w:rsid w:val="002763D1"/>
    <w:rsid w:val="00277CE5"/>
    <w:rsid w:val="002809EE"/>
    <w:rsid w:val="00280A16"/>
    <w:rsid w:val="002831E3"/>
    <w:rsid w:val="002834AB"/>
    <w:rsid w:val="00284559"/>
    <w:rsid w:val="00286603"/>
    <w:rsid w:val="002876B4"/>
    <w:rsid w:val="0029047D"/>
    <w:rsid w:val="0029085C"/>
    <w:rsid w:val="00290D68"/>
    <w:rsid w:val="00291AB3"/>
    <w:rsid w:val="00292166"/>
    <w:rsid w:val="00292E27"/>
    <w:rsid w:val="002936E6"/>
    <w:rsid w:val="0029657F"/>
    <w:rsid w:val="002975E8"/>
    <w:rsid w:val="00297D33"/>
    <w:rsid w:val="002A1515"/>
    <w:rsid w:val="002A1D60"/>
    <w:rsid w:val="002A3CCD"/>
    <w:rsid w:val="002A4578"/>
    <w:rsid w:val="002A4F12"/>
    <w:rsid w:val="002A5277"/>
    <w:rsid w:val="002A7116"/>
    <w:rsid w:val="002B1377"/>
    <w:rsid w:val="002B1DFB"/>
    <w:rsid w:val="002B3176"/>
    <w:rsid w:val="002B727E"/>
    <w:rsid w:val="002C262C"/>
    <w:rsid w:val="002C2716"/>
    <w:rsid w:val="002C353F"/>
    <w:rsid w:val="002C42A2"/>
    <w:rsid w:val="002C4C55"/>
    <w:rsid w:val="002C539B"/>
    <w:rsid w:val="002C6C49"/>
    <w:rsid w:val="002C6C9D"/>
    <w:rsid w:val="002D7238"/>
    <w:rsid w:val="002D7EF1"/>
    <w:rsid w:val="002E0220"/>
    <w:rsid w:val="002E1476"/>
    <w:rsid w:val="002E1E94"/>
    <w:rsid w:val="002E409E"/>
    <w:rsid w:val="002F0CE7"/>
    <w:rsid w:val="002F1A38"/>
    <w:rsid w:val="002F59F5"/>
    <w:rsid w:val="002F6D4E"/>
    <w:rsid w:val="003017DC"/>
    <w:rsid w:val="0030432D"/>
    <w:rsid w:val="00307BE5"/>
    <w:rsid w:val="00312EA7"/>
    <w:rsid w:val="00314156"/>
    <w:rsid w:val="0032303B"/>
    <w:rsid w:val="00323A90"/>
    <w:rsid w:val="003252E0"/>
    <w:rsid w:val="003305E1"/>
    <w:rsid w:val="00333417"/>
    <w:rsid w:val="00336A0D"/>
    <w:rsid w:val="0033776B"/>
    <w:rsid w:val="00344974"/>
    <w:rsid w:val="00350605"/>
    <w:rsid w:val="00351077"/>
    <w:rsid w:val="0035671C"/>
    <w:rsid w:val="00360E41"/>
    <w:rsid w:val="0036343C"/>
    <w:rsid w:val="003637E5"/>
    <w:rsid w:val="0037361E"/>
    <w:rsid w:val="00373DEF"/>
    <w:rsid w:val="0037669C"/>
    <w:rsid w:val="00382D11"/>
    <w:rsid w:val="003852AF"/>
    <w:rsid w:val="003852F7"/>
    <w:rsid w:val="00387640"/>
    <w:rsid w:val="00394323"/>
    <w:rsid w:val="00395A21"/>
    <w:rsid w:val="00396B36"/>
    <w:rsid w:val="0039760C"/>
    <w:rsid w:val="003A1C8E"/>
    <w:rsid w:val="003A2EDF"/>
    <w:rsid w:val="003A6988"/>
    <w:rsid w:val="003A6E49"/>
    <w:rsid w:val="003A7252"/>
    <w:rsid w:val="003B1FA1"/>
    <w:rsid w:val="003B5690"/>
    <w:rsid w:val="003B6E2F"/>
    <w:rsid w:val="003B716A"/>
    <w:rsid w:val="003C0420"/>
    <w:rsid w:val="003C0D2D"/>
    <w:rsid w:val="003C11AB"/>
    <w:rsid w:val="003C29A3"/>
    <w:rsid w:val="003C6FF2"/>
    <w:rsid w:val="003D196E"/>
    <w:rsid w:val="003D5712"/>
    <w:rsid w:val="003D6FAA"/>
    <w:rsid w:val="003F1CD8"/>
    <w:rsid w:val="003F2DB3"/>
    <w:rsid w:val="0040403D"/>
    <w:rsid w:val="0040441A"/>
    <w:rsid w:val="00404B54"/>
    <w:rsid w:val="00404E52"/>
    <w:rsid w:val="00406FC0"/>
    <w:rsid w:val="00411A4C"/>
    <w:rsid w:val="0041762D"/>
    <w:rsid w:val="004272CF"/>
    <w:rsid w:val="00427B9B"/>
    <w:rsid w:val="0043083D"/>
    <w:rsid w:val="00430B4A"/>
    <w:rsid w:val="00435283"/>
    <w:rsid w:val="00435B76"/>
    <w:rsid w:val="00435F58"/>
    <w:rsid w:val="00442BE1"/>
    <w:rsid w:val="00446A82"/>
    <w:rsid w:val="00454804"/>
    <w:rsid w:val="004553E8"/>
    <w:rsid w:val="00460508"/>
    <w:rsid w:val="00461662"/>
    <w:rsid w:val="00470BA7"/>
    <w:rsid w:val="004830A2"/>
    <w:rsid w:val="004833A1"/>
    <w:rsid w:val="0048515D"/>
    <w:rsid w:val="00485C52"/>
    <w:rsid w:val="00491A96"/>
    <w:rsid w:val="00492D44"/>
    <w:rsid w:val="00492D5C"/>
    <w:rsid w:val="00494713"/>
    <w:rsid w:val="00496D7D"/>
    <w:rsid w:val="004A7223"/>
    <w:rsid w:val="004A768E"/>
    <w:rsid w:val="004C0B94"/>
    <w:rsid w:val="004C488A"/>
    <w:rsid w:val="004C4BD0"/>
    <w:rsid w:val="004C581B"/>
    <w:rsid w:val="004C6F5F"/>
    <w:rsid w:val="004D4C4A"/>
    <w:rsid w:val="004D634A"/>
    <w:rsid w:val="004D6698"/>
    <w:rsid w:val="004E2FED"/>
    <w:rsid w:val="004F1CD4"/>
    <w:rsid w:val="004F382B"/>
    <w:rsid w:val="004F5442"/>
    <w:rsid w:val="00500A71"/>
    <w:rsid w:val="00500FA4"/>
    <w:rsid w:val="00502802"/>
    <w:rsid w:val="00503019"/>
    <w:rsid w:val="00506633"/>
    <w:rsid w:val="00510A7F"/>
    <w:rsid w:val="00520BC2"/>
    <w:rsid w:val="00520CAE"/>
    <w:rsid w:val="00520F4A"/>
    <w:rsid w:val="005230AD"/>
    <w:rsid w:val="0053017F"/>
    <w:rsid w:val="00535898"/>
    <w:rsid w:val="005445E0"/>
    <w:rsid w:val="0054787B"/>
    <w:rsid w:val="0055148E"/>
    <w:rsid w:val="0055150A"/>
    <w:rsid w:val="00552B4D"/>
    <w:rsid w:val="00552FB5"/>
    <w:rsid w:val="005545B1"/>
    <w:rsid w:val="005555C4"/>
    <w:rsid w:val="00555CBD"/>
    <w:rsid w:val="00571E90"/>
    <w:rsid w:val="00573208"/>
    <w:rsid w:val="00575D9C"/>
    <w:rsid w:val="00581872"/>
    <w:rsid w:val="00581E58"/>
    <w:rsid w:val="0058364B"/>
    <w:rsid w:val="00584C4D"/>
    <w:rsid w:val="0058534E"/>
    <w:rsid w:val="005874C3"/>
    <w:rsid w:val="0059041A"/>
    <w:rsid w:val="00595450"/>
    <w:rsid w:val="005A177A"/>
    <w:rsid w:val="005A1C1E"/>
    <w:rsid w:val="005A6480"/>
    <w:rsid w:val="005B06B4"/>
    <w:rsid w:val="005B2A59"/>
    <w:rsid w:val="005C0446"/>
    <w:rsid w:val="005C1370"/>
    <w:rsid w:val="005D19B2"/>
    <w:rsid w:val="005D3A6B"/>
    <w:rsid w:val="005D4178"/>
    <w:rsid w:val="005D4FBA"/>
    <w:rsid w:val="005E109A"/>
    <w:rsid w:val="005E3B59"/>
    <w:rsid w:val="005E7CC8"/>
    <w:rsid w:val="005F05F9"/>
    <w:rsid w:val="005F4567"/>
    <w:rsid w:val="00600F59"/>
    <w:rsid w:val="006134A4"/>
    <w:rsid w:val="00613B83"/>
    <w:rsid w:val="00613F5E"/>
    <w:rsid w:val="00614566"/>
    <w:rsid w:val="00620795"/>
    <w:rsid w:val="00621BC6"/>
    <w:rsid w:val="0062229F"/>
    <w:rsid w:val="00622EC0"/>
    <w:rsid w:val="00625048"/>
    <w:rsid w:val="00626241"/>
    <w:rsid w:val="00626321"/>
    <w:rsid w:val="0062695A"/>
    <w:rsid w:val="006303F0"/>
    <w:rsid w:val="006362B1"/>
    <w:rsid w:val="00636A53"/>
    <w:rsid w:val="00643705"/>
    <w:rsid w:val="00643A8F"/>
    <w:rsid w:val="00644B0E"/>
    <w:rsid w:val="00647C01"/>
    <w:rsid w:val="0065272F"/>
    <w:rsid w:val="00652A96"/>
    <w:rsid w:val="00662D6B"/>
    <w:rsid w:val="00663ACB"/>
    <w:rsid w:val="006641A5"/>
    <w:rsid w:val="006668F8"/>
    <w:rsid w:val="00671A57"/>
    <w:rsid w:val="00671FE5"/>
    <w:rsid w:val="00675577"/>
    <w:rsid w:val="00677A7C"/>
    <w:rsid w:val="00680426"/>
    <w:rsid w:val="006817B6"/>
    <w:rsid w:val="006940EA"/>
    <w:rsid w:val="006957AE"/>
    <w:rsid w:val="006A268C"/>
    <w:rsid w:val="006A4206"/>
    <w:rsid w:val="006A4A99"/>
    <w:rsid w:val="006A7E80"/>
    <w:rsid w:val="006A7E94"/>
    <w:rsid w:val="006B07C1"/>
    <w:rsid w:val="006B202C"/>
    <w:rsid w:val="006B47B3"/>
    <w:rsid w:val="006B513B"/>
    <w:rsid w:val="006B5C0F"/>
    <w:rsid w:val="006C2314"/>
    <w:rsid w:val="006C2349"/>
    <w:rsid w:val="006C44D0"/>
    <w:rsid w:val="006C7669"/>
    <w:rsid w:val="006C7ED6"/>
    <w:rsid w:val="006D043B"/>
    <w:rsid w:val="006D043D"/>
    <w:rsid w:val="006D1816"/>
    <w:rsid w:val="006D2D5C"/>
    <w:rsid w:val="006D56DC"/>
    <w:rsid w:val="006D5E7F"/>
    <w:rsid w:val="006E2E13"/>
    <w:rsid w:val="006E4DC6"/>
    <w:rsid w:val="006F11C7"/>
    <w:rsid w:val="006F1E64"/>
    <w:rsid w:val="006F676D"/>
    <w:rsid w:val="00700687"/>
    <w:rsid w:val="00700E92"/>
    <w:rsid w:val="00701E6D"/>
    <w:rsid w:val="00702232"/>
    <w:rsid w:val="00702A34"/>
    <w:rsid w:val="007032A6"/>
    <w:rsid w:val="0070391F"/>
    <w:rsid w:val="007107A8"/>
    <w:rsid w:val="00710B19"/>
    <w:rsid w:val="00713CC5"/>
    <w:rsid w:val="007148D9"/>
    <w:rsid w:val="007220DE"/>
    <w:rsid w:val="0072257B"/>
    <w:rsid w:val="00725935"/>
    <w:rsid w:val="00727105"/>
    <w:rsid w:val="00731C36"/>
    <w:rsid w:val="00734D6B"/>
    <w:rsid w:val="007362DE"/>
    <w:rsid w:val="00737E59"/>
    <w:rsid w:val="007405BC"/>
    <w:rsid w:val="007437FE"/>
    <w:rsid w:val="007472FE"/>
    <w:rsid w:val="007478E8"/>
    <w:rsid w:val="00751154"/>
    <w:rsid w:val="00753F96"/>
    <w:rsid w:val="007547BD"/>
    <w:rsid w:val="007558BB"/>
    <w:rsid w:val="007570CE"/>
    <w:rsid w:val="0076103E"/>
    <w:rsid w:val="007611DF"/>
    <w:rsid w:val="00764309"/>
    <w:rsid w:val="0077014E"/>
    <w:rsid w:val="00780649"/>
    <w:rsid w:val="00780D60"/>
    <w:rsid w:val="00781226"/>
    <w:rsid w:val="00783ED6"/>
    <w:rsid w:val="007849B9"/>
    <w:rsid w:val="00784E5A"/>
    <w:rsid w:val="00786469"/>
    <w:rsid w:val="00786E99"/>
    <w:rsid w:val="0079398D"/>
    <w:rsid w:val="00795201"/>
    <w:rsid w:val="0079529B"/>
    <w:rsid w:val="00796435"/>
    <w:rsid w:val="007A1867"/>
    <w:rsid w:val="007A449A"/>
    <w:rsid w:val="007B2EFC"/>
    <w:rsid w:val="007B3855"/>
    <w:rsid w:val="007B6403"/>
    <w:rsid w:val="007B664B"/>
    <w:rsid w:val="007B69CA"/>
    <w:rsid w:val="007B72FB"/>
    <w:rsid w:val="007C073C"/>
    <w:rsid w:val="007C0ECE"/>
    <w:rsid w:val="007C2DFD"/>
    <w:rsid w:val="007C5019"/>
    <w:rsid w:val="007D0180"/>
    <w:rsid w:val="007D27D2"/>
    <w:rsid w:val="007D457E"/>
    <w:rsid w:val="007D68DB"/>
    <w:rsid w:val="007D72CF"/>
    <w:rsid w:val="007E008B"/>
    <w:rsid w:val="007E145C"/>
    <w:rsid w:val="007E1B1B"/>
    <w:rsid w:val="007E27D2"/>
    <w:rsid w:val="007E3006"/>
    <w:rsid w:val="007E68D7"/>
    <w:rsid w:val="007E72C2"/>
    <w:rsid w:val="007F207E"/>
    <w:rsid w:val="007F3499"/>
    <w:rsid w:val="007F5700"/>
    <w:rsid w:val="007F61B3"/>
    <w:rsid w:val="00803484"/>
    <w:rsid w:val="00804C32"/>
    <w:rsid w:val="008054FB"/>
    <w:rsid w:val="0080569C"/>
    <w:rsid w:val="00811249"/>
    <w:rsid w:val="00812B40"/>
    <w:rsid w:val="00813BD2"/>
    <w:rsid w:val="0081568D"/>
    <w:rsid w:val="00823822"/>
    <w:rsid w:val="0082628B"/>
    <w:rsid w:val="0082706E"/>
    <w:rsid w:val="00834014"/>
    <w:rsid w:val="00834B1D"/>
    <w:rsid w:val="00834D3F"/>
    <w:rsid w:val="00835441"/>
    <w:rsid w:val="00840AF8"/>
    <w:rsid w:val="00845A7C"/>
    <w:rsid w:val="008469D7"/>
    <w:rsid w:val="0085326C"/>
    <w:rsid w:val="0085376A"/>
    <w:rsid w:val="008542AB"/>
    <w:rsid w:val="00855204"/>
    <w:rsid w:val="008563C0"/>
    <w:rsid w:val="00856661"/>
    <w:rsid w:val="00856B43"/>
    <w:rsid w:val="00857332"/>
    <w:rsid w:val="00857768"/>
    <w:rsid w:val="00857F3F"/>
    <w:rsid w:val="008665D2"/>
    <w:rsid w:val="008713F1"/>
    <w:rsid w:val="00871ACD"/>
    <w:rsid w:val="00876284"/>
    <w:rsid w:val="008800C0"/>
    <w:rsid w:val="00883C08"/>
    <w:rsid w:val="00884600"/>
    <w:rsid w:val="0088554A"/>
    <w:rsid w:val="008866C8"/>
    <w:rsid w:val="00887332"/>
    <w:rsid w:val="008874FA"/>
    <w:rsid w:val="008877BD"/>
    <w:rsid w:val="00892B31"/>
    <w:rsid w:val="00895AA4"/>
    <w:rsid w:val="00895C67"/>
    <w:rsid w:val="00897EDC"/>
    <w:rsid w:val="008A0C04"/>
    <w:rsid w:val="008A23E2"/>
    <w:rsid w:val="008A2778"/>
    <w:rsid w:val="008A5769"/>
    <w:rsid w:val="008A593A"/>
    <w:rsid w:val="008B0AF1"/>
    <w:rsid w:val="008B6D49"/>
    <w:rsid w:val="008C3BB1"/>
    <w:rsid w:val="008C4762"/>
    <w:rsid w:val="008C7879"/>
    <w:rsid w:val="008D0D7A"/>
    <w:rsid w:val="008D3E35"/>
    <w:rsid w:val="008D5082"/>
    <w:rsid w:val="008D5CC6"/>
    <w:rsid w:val="008D5D1E"/>
    <w:rsid w:val="008D64EA"/>
    <w:rsid w:val="008D6A9F"/>
    <w:rsid w:val="008D71B0"/>
    <w:rsid w:val="008E612E"/>
    <w:rsid w:val="008E686F"/>
    <w:rsid w:val="008E6BE2"/>
    <w:rsid w:val="008E710A"/>
    <w:rsid w:val="008F18FD"/>
    <w:rsid w:val="008F4EF9"/>
    <w:rsid w:val="008F61E1"/>
    <w:rsid w:val="008F7406"/>
    <w:rsid w:val="0090017B"/>
    <w:rsid w:val="00902F38"/>
    <w:rsid w:val="00903BB2"/>
    <w:rsid w:val="00904B44"/>
    <w:rsid w:val="00905DD0"/>
    <w:rsid w:val="00913601"/>
    <w:rsid w:val="00916A30"/>
    <w:rsid w:val="009213D1"/>
    <w:rsid w:val="009245C8"/>
    <w:rsid w:val="00925346"/>
    <w:rsid w:val="0093233A"/>
    <w:rsid w:val="00932EF6"/>
    <w:rsid w:val="009357FE"/>
    <w:rsid w:val="00936B1D"/>
    <w:rsid w:val="00937FB1"/>
    <w:rsid w:val="009401E2"/>
    <w:rsid w:val="009401F7"/>
    <w:rsid w:val="00940E23"/>
    <w:rsid w:val="00942C60"/>
    <w:rsid w:val="00943859"/>
    <w:rsid w:val="0094446D"/>
    <w:rsid w:val="009450AB"/>
    <w:rsid w:val="00950967"/>
    <w:rsid w:val="00951DB3"/>
    <w:rsid w:val="00954F5D"/>
    <w:rsid w:val="00956F23"/>
    <w:rsid w:val="00957830"/>
    <w:rsid w:val="00957851"/>
    <w:rsid w:val="009601DE"/>
    <w:rsid w:val="00960C94"/>
    <w:rsid w:val="00961149"/>
    <w:rsid w:val="009623F8"/>
    <w:rsid w:val="0096266D"/>
    <w:rsid w:val="00973CFF"/>
    <w:rsid w:val="00977103"/>
    <w:rsid w:val="00980DE0"/>
    <w:rsid w:val="00981568"/>
    <w:rsid w:val="0098602A"/>
    <w:rsid w:val="00986ECC"/>
    <w:rsid w:val="009932F4"/>
    <w:rsid w:val="009A3A18"/>
    <w:rsid w:val="009A5268"/>
    <w:rsid w:val="009B3C9C"/>
    <w:rsid w:val="009C0300"/>
    <w:rsid w:val="009C0C87"/>
    <w:rsid w:val="009C52C5"/>
    <w:rsid w:val="009D2CD2"/>
    <w:rsid w:val="009D5435"/>
    <w:rsid w:val="009E127C"/>
    <w:rsid w:val="009E14CB"/>
    <w:rsid w:val="009E16C5"/>
    <w:rsid w:val="009E18C3"/>
    <w:rsid w:val="009E2D7E"/>
    <w:rsid w:val="009E4980"/>
    <w:rsid w:val="009E4B07"/>
    <w:rsid w:val="009F135E"/>
    <w:rsid w:val="009F2BF5"/>
    <w:rsid w:val="009F565F"/>
    <w:rsid w:val="009F6CAB"/>
    <w:rsid w:val="00A00D93"/>
    <w:rsid w:val="00A019D0"/>
    <w:rsid w:val="00A0232A"/>
    <w:rsid w:val="00A0664E"/>
    <w:rsid w:val="00A07F23"/>
    <w:rsid w:val="00A124F1"/>
    <w:rsid w:val="00A14AFD"/>
    <w:rsid w:val="00A223CE"/>
    <w:rsid w:val="00A22DE4"/>
    <w:rsid w:val="00A25F95"/>
    <w:rsid w:val="00A3126D"/>
    <w:rsid w:val="00A32724"/>
    <w:rsid w:val="00A34E0A"/>
    <w:rsid w:val="00A363D1"/>
    <w:rsid w:val="00A376B4"/>
    <w:rsid w:val="00A40A4E"/>
    <w:rsid w:val="00A415F4"/>
    <w:rsid w:val="00A43101"/>
    <w:rsid w:val="00A534A2"/>
    <w:rsid w:val="00A5647D"/>
    <w:rsid w:val="00A64531"/>
    <w:rsid w:val="00A65602"/>
    <w:rsid w:val="00A66A0E"/>
    <w:rsid w:val="00A7088A"/>
    <w:rsid w:val="00A73349"/>
    <w:rsid w:val="00A774F0"/>
    <w:rsid w:val="00A77620"/>
    <w:rsid w:val="00A81299"/>
    <w:rsid w:val="00A82821"/>
    <w:rsid w:val="00A854B0"/>
    <w:rsid w:val="00A8710B"/>
    <w:rsid w:val="00A94F62"/>
    <w:rsid w:val="00A97592"/>
    <w:rsid w:val="00AA07CB"/>
    <w:rsid w:val="00AA13FD"/>
    <w:rsid w:val="00AA15EA"/>
    <w:rsid w:val="00AA2830"/>
    <w:rsid w:val="00AA3EB8"/>
    <w:rsid w:val="00AB2935"/>
    <w:rsid w:val="00AB3C04"/>
    <w:rsid w:val="00AB6673"/>
    <w:rsid w:val="00AC3604"/>
    <w:rsid w:val="00AC36A4"/>
    <w:rsid w:val="00AC3983"/>
    <w:rsid w:val="00AC537B"/>
    <w:rsid w:val="00AC65A4"/>
    <w:rsid w:val="00AC7F45"/>
    <w:rsid w:val="00AD07B6"/>
    <w:rsid w:val="00AD7399"/>
    <w:rsid w:val="00AE1603"/>
    <w:rsid w:val="00AE3257"/>
    <w:rsid w:val="00AE5675"/>
    <w:rsid w:val="00AE5F1A"/>
    <w:rsid w:val="00AF01E2"/>
    <w:rsid w:val="00AF0B01"/>
    <w:rsid w:val="00AF17BB"/>
    <w:rsid w:val="00AF3EB5"/>
    <w:rsid w:val="00AF4A90"/>
    <w:rsid w:val="00AF69A0"/>
    <w:rsid w:val="00B00879"/>
    <w:rsid w:val="00B02617"/>
    <w:rsid w:val="00B04FCC"/>
    <w:rsid w:val="00B12218"/>
    <w:rsid w:val="00B1318D"/>
    <w:rsid w:val="00B135B7"/>
    <w:rsid w:val="00B159B0"/>
    <w:rsid w:val="00B16577"/>
    <w:rsid w:val="00B2103D"/>
    <w:rsid w:val="00B214B9"/>
    <w:rsid w:val="00B214D6"/>
    <w:rsid w:val="00B2396C"/>
    <w:rsid w:val="00B2625D"/>
    <w:rsid w:val="00B3164F"/>
    <w:rsid w:val="00B31E67"/>
    <w:rsid w:val="00B3339E"/>
    <w:rsid w:val="00B35A03"/>
    <w:rsid w:val="00B3741C"/>
    <w:rsid w:val="00B407EF"/>
    <w:rsid w:val="00B42D0C"/>
    <w:rsid w:val="00B43E2B"/>
    <w:rsid w:val="00B45FE4"/>
    <w:rsid w:val="00B461ED"/>
    <w:rsid w:val="00B47AB1"/>
    <w:rsid w:val="00B513FF"/>
    <w:rsid w:val="00B51F0E"/>
    <w:rsid w:val="00B52643"/>
    <w:rsid w:val="00B53992"/>
    <w:rsid w:val="00B55F0E"/>
    <w:rsid w:val="00B57435"/>
    <w:rsid w:val="00B574C2"/>
    <w:rsid w:val="00B630DD"/>
    <w:rsid w:val="00B63A54"/>
    <w:rsid w:val="00B63F42"/>
    <w:rsid w:val="00B64307"/>
    <w:rsid w:val="00B6518F"/>
    <w:rsid w:val="00B6687B"/>
    <w:rsid w:val="00B66A37"/>
    <w:rsid w:val="00B670AF"/>
    <w:rsid w:val="00B671C9"/>
    <w:rsid w:val="00B677AC"/>
    <w:rsid w:val="00B709A1"/>
    <w:rsid w:val="00B7329E"/>
    <w:rsid w:val="00B7539C"/>
    <w:rsid w:val="00B77E9A"/>
    <w:rsid w:val="00B851D8"/>
    <w:rsid w:val="00B93672"/>
    <w:rsid w:val="00B95FFF"/>
    <w:rsid w:val="00B96749"/>
    <w:rsid w:val="00B97B6E"/>
    <w:rsid w:val="00BA0B2C"/>
    <w:rsid w:val="00BA183F"/>
    <w:rsid w:val="00BA73CA"/>
    <w:rsid w:val="00BB1917"/>
    <w:rsid w:val="00BB203A"/>
    <w:rsid w:val="00BB4488"/>
    <w:rsid w:val="00BB4BF8"/>
    <w:rsid w:val="00BB5709"/>
    <w:rsid w:val="00BB5B3C"/>
    <w:rsid w:val="00BB5B4F"/>
    <w:rsid w:val="00BB7568"/>
    <w:rsid w:val="00BC3D30"/>
    <w:rsid w:val="00BC46B0"/>
    <w:rsid w:val="00BC4A1A"/>
    <w:rsid w:val="00BC74D7"/>
    <w:rsid w:val="00BD3BA9"/>
    <w:rsid w:val="00BE138C"/>
    <w:rsid w:val="00BE3A21"/>
    <w:rsid w:val="00BE6130"/>
    <w:rsid w:val="00BE687C"/>
    <w:rsid w:val="00BF03DB"/>
    <w:rsid w:val="00BF1680"/>
    <w:rsid w:val="00BF31D0"/>
    <w:rsid w:val="00BF7E32"/>
    <w:rsid w:val="00C0063E"/>
    <w:rsid w:val="00C01ABD"/>
    <w:rsid w:val="00C047CF"/>
    <w:rsid w:val="00C10137"/>
    <w:rsid w:val="00C1044F"/>
    <w:rsid w:val="00C11900"/>
    <w:rsid w:val="00C1252B"/>
    <w:rsid w:val="00C13987"/>
    <w:rsid w:val="00C153BE"/>
    <w:rsid w:val="00C161D9"/>
    <w:rsid w:val="00C21C73"/>
    <w:rsid w:val="00C21E1C"/>
    <w:rsid w:val="00C315E0"/>
    <w:rsid w:val="00C329A7"/>
    <w:rsid w:val="00C34418"/>
    <w:rsid w:val="00C379DB"/>
    <w:rsid w:val="00C4693F"/>
    <w:rsid w:val="00C47E65"/>
    <w:rsid w:val="00C516D7"/>
    <w:rsid w:val="00C5307F"/>
    <w:rsid w:val="00C53D92"/>
    <w:rsid w:val="00C61A19"/>
    <w:rsid w:val="00C62135"/>
    <w:rsid w:val="00C625D0"/>
    <w:rsid w:val="00C626F2"/>
    <w:rsid w:val="00C6431F"/>
    <w:rsid w:val="00C64591"/>
    <w:rsid w:val="00C66010"/>
    <w:rsid w:val="00C677A7"/>
    <w:rsid w:val="00C702AE"/>
    <w:rsid w:val="00C70957"/>
    <w:rsid w:val="00C740E5"/>
    <w:rsid w:val="00C75325"/>
    <w:rsid w:val="00C75D88"/>
    <w:rsid w:val="00C77648"/>
    <w:rsid w:val="00C77C8D"/>
    <w:rsid w:val="00C819A2"/>
    <w:rsid w:val="00C8285D"/>
    <w:rsid w:val="00C847DB"/>
    <w:rsid w:val="00C871E2"/>
    <w:rsid w:val="00C91B0E"/>
    <w:rsid w:val="00C94791"/>
    <w:rsid w:val="00CA0580"/>
    <w:rsid w:val="00CA0688"/>
    <w:rsid w:val="00CA1A22"/>
    <w:rsid w:val="00CA2552"/>
    <w:rsid w:val="00CA635C"/>
    <w:rsid w:val="00CA7DD7"/>
    <w:rsid w:val="00CB0A9E"/>
    <w:rsid w:val="00CB0FA3"/>
    <w:rsid w:val="00CB5A18"/>
    <w:rsid w:val="00CC02D3"/>
    <w:rsid w:val="00CC2FB0"/>
    <w:rsid w:val="00CC3D0D"/>
    <w:rsid w:val="00CC5FE8"/>
    <w:rsid w:val="00CD54E9"/>
    <w:rsid w:val="00CD5A38"/>
    <w:rsid w:val="00CD60C0"/>
    <w:rsid w:val="00CD6E01"/>
    <w:rsid w:val="00CE064A"/>
    <w:rsid w:val="00CE06A0"/>
    <w:rsid w:val="00CE0D10"/>
    <w:rsid w:val="00CE3B6F"/>
    <w:rsid w:val="00CE3DBC"/>
    <w:rsid w:val="00CE4527"/>
    <w:rsid w:val="00CE78F7"/>
    <w:rsid w:val="00CF16E3"/>
    <w:rsid w:val="00CF38F3"/>
    <w:rsid w:val="00CF60A0"/>
    <w:rsid w:val="00D071C2"/>
    <w:rsid w:val="00D07444"/>
    <w:rsid w:val="00D10264"/>
    <w:rsid w:val="00D12444"/>
    <w:rsid w:val="00D12557"/>
    <w:rsid w:val="00D13C23"/>
    <w:rsid w:val="00D1532E"/>
    <w:rsid w:val="00D170B9"/>
    <w:rsid w:val="00D200CB"/>
    <w:rsid w:val="00D32731"/>
    <w:rsid w:val="00D35002"/>
    <w:rsid w:val="00D37733"/>
    <w:rsid w:val="00D4068D"/>
    <w:rsid w:val="00D4076C"/>
    <w:rsid w:val="00D408B7"/>
    <w:rsid w:val="00D4090B"/>
    <w:rsid w:val="00D41CF3"/>
    <w:rsid w:val="00D60C86"/>
    <w:rsid w:val="00D611D0"/>
    <w:rsid w:val="00D62436"/>
    <w:rsid w:val="00D6267A"/>
    <w:rsid w:val="00D65C09"/>
    <w:rsid w:val="00D67AAA"/>
    <w:rsid w:val="00D72AEE"/>
    <w:rsid w:val="00D743CF"/>
    <w:rsid w:val="00D75B10"/>
    <w:rsid w:val="00D7702E"/>
    <w:rsid w:val="00D820BB"/>
    <w:rsid w:val="00D82224"/>
    <w:rsid w:val="00D85CB0"/>
    <w:rsid w:val="00D866D7"/>
    <w:rsid w:val="00D90329"/>
    <w:rsid w:val="00D92557"/>
    <w:rsid w:val="00D9260C"/>
    <w:rsid w:val="00D946F9"/>
    <w:rsid w:val="00D97219"/>
    <w:rsid w:val="00DA5CCF"/>
    <w:rsid w:val="00DB1A94"/>
    <w:rsid w:val="00DB1FA6"/>
    <w:rsid w:val="00DB1FB9"/>
    <w:rsid w:val="00DB2993"/>
    <w:rsid w:val="00DB3054"/>
    <w:rsid w:val="00DB5960"/>
    <w:rsid w:val="00DC02F4"/>
    <w:rsid w:val="00DC088A"/>
    <w:rsid w:val="00DC0B96"/>
    <w:rsid w:val="00DC41B5"/>
    <w:rsid w:val="00DC5E6C"/>
    <w:rsid w:val="00DC5F3C"/>
    <w:rsid w:val="00DC6FCF"/>
    <w:rsid w:val="00DD63A8"/>
    <w:rsid w:val="00DD6AD3"/>
    <w:rsid w:val="00DD72E0"/>
    <w:rsid w:val="00DE1433"/>
    <w:rsid w:val="00DE76E6"/>
    <w:rsid w:val="00DF015B"/>
    <w:rsid w:val="00DF253B"/>
    <w:rsid w:val="00DF339D"/>
    <w:rsid w:val="00DF47A1"/>
    <w:rsid w:val="00DF4D14"/>
    <w:rsid w:val="00DF4EE3"/>
    <w:rsid w:val="00DF510B"/>
    <w:rsid w:val="00E00565"/>
    <w:rsid w:val="00E00623"/>
    <w:rsid w:val="00E03CDE"/>
    <w:rsid w:val="00E132A0"/>
    <w:rsid w:val="00E16574"/>
    <w:rsid w:val="00E20B65"/>
    <w:rsid w:val="00E210F5"/>
    <w:rsid w:val="00E249EE"/>
    <w:rsid w:val="00E253AD"/>
    <w:rsid w:val="00E30FF1"/>
    <w:rsid w:val="00E31207"/>
    <w:rsid w:val="00E329AD"/>
    <w:rsid w:val="00E3384B"/>
    <w:rsid w:val="00E3567A"/>
    <w:rsid w:val="00E35CAF"/>
    <w:rsid w:val="00E412D1"/>
    <w:rsid w:val="00E419C4"/>
    <w:rsid w:val="00E41CE1"/>
    <w:rsid w:val="00E4732E"/>
    <w:rsid w:val="00E478A8"/>
    <w:rsid w:val="00E5245A"/>
    <w:rsid w:val="00E53B4F"/>
    <w:rsid w:val="00E606CE"/>
    <w:rsid w:val="00E666AB"/>
    <w:rsid w:val="00E67522"/>
    <w:rsid w:val="00E70C09"/>
    <w:rsid w:val="00E71186"/>
    <w:rsid w:val="00E72287"/>
    <w:rsid w:val="00E73495"/>
    <w:rsid w:val="00E736C5"/>
    <w:rsid w:val="00E77953"/>
    <w:rsid w:val="00E82DA3"/>
    <w:rsid w:val="00E830D2"/>
    <w:rsid w:val="00E86EBD"/>
    <w:rsid w:val="00E87E25"/>
    <w:rsid w:val="00E914F2"/>
    <w:rsid w:val="00E92007"/>
    <w:rsid w:val="00E96F7E"/>
    <w:rsid w:val="00E970CD"/>
    <w:rsid w:val="00EA02BB"/>
    <w:rsid w:val="00EA4BBE"/>
    <w:rsid w:val="00EA4C81"/>
    <w:rsid w:val="00EA7EA4"/>
    <w:rsid w:val="00EB373B"/>
    <w:rsid w:val="00EC29CE"/>
    <w:rsid w:val="00EC2B3B"/>
    <w:rsid w:val="00EC5596"/>
    <w:rsid w:val="00ED1B68"/>
    <w:rsid w:val="00ED5817"/>
    <w:rsid w:val="00ED61E6"/>
    <w:rsid w:val="00ED6AE3"/>
    <w:rsid w:val="00EF51D0"/>
    <w:rsid w:val="00EF520F"/>
    <w:rsid w:val="00EF52F2"/>
    <w:rsid w:val="00EF5E2B"/>
    <w:rsid w:val="00F00433"/>
    <w:rsid w:val="00F019EA"/>
    <w:rsid w:val="00F01FAE"/>
    <w:rsid w:val="00F0482B"/>
    <w:rsid w:val="00F15684"/>
    <w:rsid w:val="00F1575E"/>
    <w:rsid w:val="00F224AA"/>
    <w:rsid w:val="00F22A1B"/>
    <w:rsid w:val="00F22C6D"/>
    <w:rsid w:val="00F26E55"/>
    <w:rsid w:val="00F30C6B"/>
    <w:rsid w:val="00F32C1F"/>
    <w:rsid w:val="00F34AEF"/>
    <w:rsid w:val="00F35A0E"/>
    <w:rsid w:val="00F3798B"/>
    <w:rsid w:val="00F40503"/>
    <w:rsid w:val="00F40848"/>
    <w:rsid w:val="00F46FB9"/>
    <w:rsid w:val="00F47EA1"/>
    <w:rsid w:val="00F543E0"/>
    <w:rsid w:val="00F54D9B"/>
    <w:rsid w:val="00F5722F"/>
    <w:rsid w:val="00F57CDF"/>
    <w:rsid w:val="00F629F2"/>
    <w:rsid w:val="00F65801"/>
    <w:rsid w:val="00F65958"/>
    <w:rsid w:val="00F70B91"/>
    <w:rsid w:val="00F77AF0"/>
    <w:rsid w:val="00F816C6"/>
    <w:rsid w:val="00F81A3C"/>
    <w:rsid w:val="00F8284D"/>
    <w:rsid w:val="00F85284"/>
    <w:rsid w:val="00F853DE"/>
    <w:rsid w:val="00F85941"/>
    <w:rsid w:val="00F931B6"/>
    <w:rsid w:val="00F932BD"/>
    <w:rsid w:val="00F96145"/>
    <w:rsid w:val="00F97E80"/>
    <w:rsid w:val="00FA05A2"/>
    <w:rsid w:val="00FA0840"/>
    <w:rsid w:val="00FA30A2"/>
    <w:rsid w:val="00FA3BA0"/>
    <w:rsid w:val="00FB1737"/>
    <w:rsid w:val="00FB2376"/>
    <w:rsid w:val="00FB3C91"/>
    <w:rsid w:val="00FB41F1"/>
    <w:rsid w:val="00FB7AD4"/>
    <w:rsid w:val="00FC07ED"/>
    <w:rsid w:val="00FC2CED"/>
    <w:rsid w:val="00FC7EFF"/>
    <w:rsid w:val="00FD06F3"/>
    <w:rsid w:val="00FD09F0"/>
    <w:rsid w:val="00FD2947"/>
    <w:rsid w:val="00FD344E"/>
    <w:rsid w:val="00FD4287"/>
    <w:rsid w:val="00FD46B8"/>
    <w:rsid w:val="00FD4863"/>
    <w:rsid w:val="00FE12E6"/>
    <w:rsid w:val="00FE314E"/>
    <w:rsid w:val="00FE5061"/>
    <w:rsid w:val="00FF1C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53A2"/>
  <w15:chartTrackingRefBased/>
  <w15:docId w15:val="{9CFF15C6-4E00-4995-A954-0699E9FF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E5"/>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71FE5"/>
    <w:pPr>
      <w:ind w:left="720"/>
      <w:contextualSpacing/>
    </w:pPr>
  </w:style>
  <w:style w:type="paragraph" w:styleId="stBilgi">
    <w:name w:val="header"/>
    <w:basedOn w:val="Normal"/>
    <w:link w:val="stBilgiChar"/>
    <w:uiPriority w:val="99"/>
    <w:unhideWhenUsed/>
    <w:rsid w:val="00662D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2D6B"/>
  </w:style>
  <w:style w:type="paragraph" w:styleId="AltBilgi">
    <w:name w:val="footer"/>
    <w:basedOn w:val="Normal"/>
    <w:link w:val="AltBilgiChar"/>
    <w:uiPriority w:val="99"/>
    <w:unhideWhenUsed/>
    <w:rsid w:val="00662D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2D6B"/>
  </w:style>
  <w:style w:type="character" w:styleId="AklamaBavurusu">
    <w:name w:val="annotation reference"/>
    <w:basedOn w:val="VarsaylanParagrafYazTipi"/>
    <w:uiPriority w:val="99"/>
    <w:semiHidden/>
    <w:unhideWhenUsed/>
    <w:rsid w:val="002975E8"/>
    <w:rPr>
      <w:sz w:val="16"/>
      <w:szCs w:val="16"/>
    </w:rPr>
  </w:style>
  <w:style w:type="paragraph" w:styleId="AklamaMetni">
    <w:name w:val="annotation text"/>
    <w:basedOn w:val="Normal"/>
    <w:link w:val="AklamaMetniChar"/>
    <w:uiPriority w:val="99"/>
    <w:semiHidden/>
    <w:unhideWhenUsed/>
    <w:rsid w:val="002975E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975E8"/>
    <w:rPr>
      <w:sz w:val="20"/>
      <w:szCs w:val="20"/>
    </w:rPr>
  </w:style>
  <w:style w:type="paragraph" w:styleId="AklamaKonusu">
    <w:name w:val="annotation subject"/>
    <w:basedOn w:val="AklamaMetni"/>
    <w:next w:val="AklamaMetni"/>
    <w:link w:val="AklamaKonusuChar"/>
    <w:uiPriority w:val="99"/>
    <w:semiHidden/>
    <w:unhideWhenUsed/>
    <w:rsid w:val="002975E8"/>
    <w:rPr>
      <w:b/>
      <w:bCs/>
    </w:rPr>
  </w:style>
  <w:style w:type="character" w:customStyle="1" w:styleId="AklamaKonusuChar">
    <w:name w:val="Açıklama Konusu Char"/>
    <w:basedOn w:val="AklamaMetniChar"/>
    <w:link w:val="AklamaKonusu"/>
    <w:uiPriority w:val="99"/>
    <w:semiHidden/>
    <w:rsid w:val="002975E8"/>
    <w:rPr>
      <w:b/>
      <w:bCs/>
      <w:sz w:val="20"/>
      <w:szCs w:val="20"/>
    </w:rPr>
  </w:style>
  <w:style w:type="paragraph" w:styleId="BalonMetni">
    <w:name w:val="Balloon Text"/>
    <w:basedOn w:val="Normal"/>
    <w:link w:val="BalonMetniChar"/>
    <w:uiPriority w:val="99"/>
    <w:semiHidden/>
    <w:unhideWhenUsed/>
    <w:rsid w:val="002975E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75E8"/>
    <w:rPr>
      <w:rFonts w:ascii="Segoe UI" w:hAnsi="Segoe UI" w:cs="Segoe UI"/>
      <w:sz w:val="18"/>
      <w:szCs w:val="18"/>
    </w:rPr>
  </w:style>
  <w:style w:type="paragraph" w:customStyle="1" w:styleId="Madde">
    <w:name w:val="Madde"/>
    <w:basedOn w:val="ListeParagraf"/>
    <w:next w:val="Normal"/>
    <w:link w:val="MaddeChar"/>
    <w:uiPriority w:val="99"/>
    <w:rsid w:val="00097D2D"/>
    <w:pPr>
      <w:keepNext/>
      <w:numPr>
        <w:numId w:val="46"/>
      </w:numPr>
      <w:tabs>
        <w:tab w:val="left" w:pos="1170"/>
      </w:tabs>
      <w:spacing w:before="360" w:after="0" w:line="276" w:lineRule="auto"/>
      <w:contextualSpacing w:val="0"/>
      <w:jc w:val="both"/>
    </w:pPr>
    <w:rPr>
      <w:rFonts w:ascii="Calibri" w:eastAsia="Calibri" w:hAnsi="Calibri" w:cs="Calibri"/>
      <w:b/>
      <w:bCs/>
      <w:color w:val="000000"/>
      <w:w w:val="0"/>
      <w:sz w:val="24"/>
      <w:szCs w:val="24"/>
    </w:rPr>
  </w:style>
  <w:style w:type="character" w:customStyle="1" w:styleId="MaddeChar">
    <w:name w:val="Madde Char"/>
    <w:basedOn w:val="VarsaylanParagrafYazTipi"/>
    <w:link w:val="Madde"/>
    <w:uiPriority w:val="99"/>
    <w:locked/>
    <w:rsid w:val="00097D2D"/>
    <w:rPr>
      <w:rFonts w:ascii="Calibri" w:eastAsia="Calibri" w:hAnsi="Calibri" w:cs="Calibri"/>
      <w:b/>
      <w:bCs/>
      <w:color w:val="000000"/>
      <w:w w:val="0"/>
      <w:sz w:val="24"/>
      <w:szCs w:val="24"/>
    </w:rPr>
  </w:style>
  <w:style w:type="paragraph" w:customStyle="1" w:styleId="Maddealt">
    <w:name w:val="Madde alt"/>
    <w:basedOn w:val="Normal"/>
    <w:uiPriority w:val="99"/>
    <w:rsid w:val="00097D2D"/>
    <w:pPr>
      <w:numPr>
        <w:ilvl w:val="1"/>
        <w:numId w:val="46"/>
      </w:numPr>
      <w:tabs>
        <w:tab w:val="left" w:pos="630"/>
      </w:tabs>
      <w:spacing w:after="80" w:line="240" w:lineRule="auto"/>
      <w:jc w:val="both"/>
    </w:pPr>
    <w:rPr>
      <w:rFonts w:ascii="Calibri" w:eastAsia="Calibri" w:hAnsi="Calibri" w:cs="Calibri"/>
      <w:sz w:val="24"/>
      <w:szCs w:val="24"/>
    </w:rPr>
  </w:style>
  <w:style w:type="paragraph" w:styleId="NormalWeb">
    <w:name w:val="Normal (Web)"/>
    <w:basedOn w:val="Normal"/>
    <w:uiPriority w:val="99"/>
    <w:semiHidden/>
    <w:unhideWhenUsed/>
    <w:rsid w:val="0083401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05691">
      <w:bodyDiv w:val="1"/>
      <w:marLeft w:val="0"/>
      <w:marRight w:val="0"/>
      <w:marTop w:val="0"/>
      <w:marBottom w:val="0"/>
      <w:divBdr>
        <w:top w:val="none" w:sz="0" w:space="0" w:color="auto"/>
        <w:left w:val="none" w:sz="0" w:space="0" w:color="auto"/>
        <w:bottom w:val="none" w:sz="0" w:space="0" w:color="auto"/>
        <w:right w:val="none" w:sz="0" w:space="0" w:color="auto"/>
      </w:divBdr>
    </w:div>
    <w:div w:id="188844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2311</Words>
  <Characters>13178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 Velioğlu Cingöz</dc:creator>
  <cp:keywords/>
  <dc:description/>
  <cp:lastModifiedBy>Müge ÖRSCÜ</cp:lastModifiedBy>
  <cp:revision>80</cp:revision>
  <cp:lastPrinted>2021-03-18T08:24:00Z</cp:lastPrinted>
  <dcterms:created xsi:type="dcterms:W3CDTF">2025-10-02T11:39:00Z</dcterms:created>
  <dcterms:modified xsi:type="dcterms:W3CDTF">2025-10-09T12:57:00Z</dcterms:modified>
</cp:coreProperties>
</file>